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3ED92B1" w:rsidR="004650BF" w:rsidRDefault="004650BF" w:rsidP="00AE0D7E">
      <w:pPr>
        <w:pStyle w:val="Ttulo"/>
        <w:ind w:right="-193"/>
        <w:outlineLvl w:val="0"/>
        <w:rPr>
          <w:sz w:val="48"/>
        </w:rPr>
      </w:pPr>
      <w:r>
        <w:rPr>
          <w:sz w:val="48"/>
        </w:rPr>
        <w:t>E-EVALINTO Teacher Training Course</w:t>
      </w:r>
    </w:p>
    <w:p w14:paraId="322A37A8" w14:textId="47FC6443" w:rsidR="00DA2191" w:rsidRPr="00F83C1E" w:rsidRDefault="004650BF" w:rsidP="00AE0D7E">
      <w:pPr>
        <w:pStyle w:val="Ttulo"/>
        <w:ind w:right="-193"/>
        <w:outlineLvl w:val="0"/>
        <w:rPr>
          <w:sz w:val="48"/>
        </w:rPr>
      </w:pPr>
      <w:r>
        <w:rPr>
          <w:sz w:val="48"/>
        </w:rPr>
        <w:t>Assignment</w:t>
      </w:r>
      <w:r w:rsidR="00B51DC7">
        <w:rPr>
          <w:sz w:val="48"/>
        </w:rPr>
        <w:t xml:space="preserve"> 3</w:t>
      </w:r>
      <w:r w:rsidR="00DA2191" w:rsidRPr="00F83C1E">
        <w:rPr>
          <w:sz w:val="48"/>
        </w:rPr>
        <w:t xml:space="preserve">. </w:t>
      </w:r>
      <w:r w:rsidR="00B51DC7">
        <w:rPr>
          <w:sz w:val="48"/>
        </w:rPr>
        <w:t>Design the evaluation plan</w:t>
      </w:r>
    </w:p>
    <w:p w14:paraId="14285C5F" w14:textId="630C27D9" w:rsidR="00685B85" w:rsidRDefault="00685B85" w:rsidP="004650BF">
      <w:pPr>
        <w:spacing w:after="0" w:line="240" w:lineRule="auto"/>
        <w:jc w:val="left"/>
        <w:rPr>
          <w:rFonts w:ascii="Arial" w:hAnsi="Arial" w:cs="Arial"/>
          <w:color w:val="000000"/>
          <w:szCs w:val="24"/>
          <w:shd w:val="clear" w:color="auto" w:fill="FFFFFF"/>
          <w:lang w:eastAsia="es-ES"/>
        </w:rPr>
      </w:pPr>
    </w:p>
    <w:p w14:paraId="155A10D2" w14:textId="3D47233A" w:rsidR="006579A3" w:rsidRDefault="00620A6A" w:rsidP="006579A3">
      <w:pPr>
        <w:spacing w:after="0" w:line="240" w:lineRule="auto"/>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L</w:t>
      </w:r>
      <w:r w:rsidRPr="00620A6A">
        <w:rPr>
          <w:rFonts w:ascii="Arial" w:hAnsi="Arial" w:cs="Arial"/>
          <w:color w:val="000000"/>
          <w:szCs w:val="24"/>
          <w:shd w:val="clear" w:color="auto" w:fill="FFFFFF"/>
          <w:lang w:eastAsia="es-ES"/>
        </w:rPr>
        <w:t xml:space="preserve">et us briefly recall </w:t>
      </w:r>
      <w:r w:rsidRPr="00547577">
        <w:rPr>
          <w:rFonts w:ascii="Arial" w:hAnsi="Arial" w:cs="Arial"/>
          <w:b/>
          <w:color w:val="000000"/>
          <w:szCs w:val="24"/>
          <w:shd w:val="clear" w:color="auto" w:fill="FFFFFF"/>
          <w:lang w:eastAsia="es-ES"/>
        </w:rPr>
        <w:t>some concepts</w:t>
      </w:r>
      <w:r w:rsidRPr="00620A6A">
        <w:rPr>
          <w:rFonts w:ascii="Arial" w:hAnsi="Arial" w:cs="Arial"/>
          <w:color w:val="000000"/>
          <w:szCs w:val="24"/>
          <w:shd w:val="clear" w:color="auto" w:fill="FFFFFF"/>
          <w:lang w:eastAsia="es-ES"/>
        </w:rPr>
        <w:t xml:space="preserve"> b</w:t>
      </w:r>
      <w:r w:rsidR="006579A3">
        <w:rPr>
          <w:rFonts w:ascii="Arial" w:hAnsi="Arial" w:cs="Arial"/>
          <w:color w:val="000000"/>
          <w:szCs w:val="24"/>
          <w:shd w:val="clear" w:color="auto" w:fill="FFFFFF"/>
          <w:lang w:eastAsia="es-ES"/>
        </w:rPr>
        <w:t>y helping us with some examples (w</w:t>
      </w:r>
      <w:r w:rsidRPr="00620A6A">
        <w:rPr>
          <w:rFonts w:ascii="Arial" w:hAnsi="Arial" w:cs="Arial"/>
          <w:color w:val="000000"/>
          <w:szCs w:val="24"/>
          <w:shd w:val="clear" w:color="auto" w:fill="FFFFFF"/>
          <w:lang w:eastAsia="es-ES"/>
        </w:rPr>
        <w:t xml:space="preserve">e will use the activity </w:t>
      </w:r>
      <w:hyperlink r:id="rId8" w:history="1">
        <w:r w:rsidRPr="00620A6A">
          <w:rPr>
            <w:rStyle w:val="Hipervnculo"/>
            <w:rFonts w:ascii="Arial" w:hAnsi="Arial" w:cs="Arial"/>
            <w:szCs w:val="24"/>
            <w:shd w:val="clear" w:color="auto" w:fill="FFFFFF"/>
            <w:lang w:eastAsia="es-ES"/>
          </w:rPr>
          <w:t xml:space="preserve">Sample Activity 1.1 </w:t>
        </w:r>
        <w:r w:rsidRPr="00620A6A">
          <w:rPr>
            <w:rStyle w:val="Hipervnculo"/>
            <w:rFonts w:ascii="Arial" w:hAnsi="Arial" w:cs="Arial"/>
            <w:i/>
            <w:szCs w:val="24"/>
            <w:shd w:val="clear" w:color="auto" w:fill="FFFFFF"/>
            <w:lang w:eastAsia="es-ES"/>
          </w:rPr>
          <w:t>Have fun / Time out</w:t>
        </w:r>
      </w:hyperlink>
      <w:r>
        <w:rPr>
          <w:rFonts w:ascii="Arial" w:hAnsi="Arial" w:cs="Arial"/>
          <w:color w:val="000000"/>
          <w:szCs w:val="24"/>
          <w:shd w:val="clear" w:color="auto" w:fill="FFFFFF"/>
          <w:lang w:eastAsia="es-ES"/>
        </w:rPr>
        <w:t xml:space="preserve"> </w:t>
      </w:r>
      <w:r w:rsidRPr="00620A6A">
        <w:rPr>
          <w:rFonts w:ascii="Arial" w:hAnsi="Arial" w:cs="Arial"/>
          <w:color w:val="000000"/>
          <w:szCs w:val="24"/>
          <w:shd w:val="clear" w:color="auto" w:fill="FFFFFF"/>
          <w:lang w:eastAsia="es-ES"/>
        </w:rPr>
        <w:t>as a reference</w:t>
      </w:r>
      <w:r w:rsidR="006579A3">
        <w:rPr>
          <w:rFonts w:ascii="Arial" w:hAnsi="Arial" w:cs="Arial"/>
          <w:color w:val="000000"/>
          <w:szCs w:val="24"/>
          <w:shd w:val="clear" w:color="auto" w:fill="FFFFFF"/>
          <w:lang w:eastAsia="es-ES"/>
        </w:rPr>
        <w:t>):</w:t>
      </w:r>
    </w:p>
    <w:p w14:paraId="6D1F34B8" w14:textId="77777777" w:rsidR="00547577" w:rsidRDefault="00547577" w:rsidP="006579A3">
      <w:pPr>
        <w:spacing w:after="0" w:line="240" w:lineRule="auto"/>
        <w:jc w:val="left"/>
        <w:rPr>
          <w:rFonts w:ascii="Arial" w:hAnsi="Arial" w:cs="Arial"/>
          <w:color w:val="000000"/>
          <w:szCs w:val="24"/>
          <w:shd w:val="clear" w:color="auto" w:fill="FFFFFF"/>
          <w:lang w:eastAsia="es-ES"/>
        </w:rPr>
      </w:pPr>
    </w:p>
    <w:p w14:paraId="62EB66C5" w14:textId="3047E98A" w:rsidR="00620A6A" w:rsidRPr="006579A3" w:rsidRDefault="00070268" w:rsidP="00284A9C">
      <w:pPr>
        <w:pStyle w:val="Prrafodelista"/>
        <w:numPr>
          <w:ilvl w:val="0"/>
          <w:numId w:val="4"/>
        </w:numPr>
        <w:spacing w:after="0" w:line="240" w:lineRule="auto"/>
        <w:rPr>
          <w:rFonts w:ascii="Arial" w:hAnsi="Arial" w:cs="Arial"/>
          <w:color w:val="000000"/>
          <w:szCs w:val="24"/>
          <w:shd w:val="clear" w:color="auto" w:fill="FFFFFF"/>
          <w:lang w:eastAsia="es-ES"/>
        </w:rPr>
      </w:pPr>
      <w:r w:rsidRPr="006579A3">
        <w:rPr>
          <w:rFonts w:ascii="Arial" w:hAnsi="Arial" w:cs="Arial"/>
          <w:b/>
          <w:bCs/>
          <w:color w:val="000000"/>
          <w:szCs w:val="24"/>
          <w:shd w:val="clear" w:color="auto" w:fill="FFFFFF"/>
          <w:lang w:eastAsia="es-ES"/>
        </w:rPr>
        <w:t>learning task</w:t>
      </w:r>
      <w:r w:rsidR="00620A6A" w:rsidRPr="006579A3">
        <w:rPr>
          <w:rFonts w:ascii="Arial" w:hAnsi="Arial" w:cs="Arial"/>
          <w:color w:val="000000"/>
          <w:szCs w:val="24"/>
          <w:shd w:val="clear" w:color="auto" w:fill="FFFFFF"/>
          <w:lang w:eastAsia="es-ES"/>
        </w:rPr>
        <w:t>: the activity</w:t>
      </w:r>
      <w:r w:rsidR="00F6154A">
        <w:rPr>
          <w:rFonts w:ascii="Arial" w:hAnsi="Arial" w:cs="Arial"/>
          <w:color w:val="000000"/>
          <w:szCs w:val="24"/>
          <w:shd w:val="clear" w:color="auto" w:fill="FFFFFF"/>
          <w:lang w:eastAsia="es-ES"/>
        </w:rPr>
        <w:t>,</w:t>
      </w:r>
      <w:r w:rsidR="00620A6A" w:rsidRPr="006579A3">
        <w:rPr>
          <w:rFonts w:ascii="Arial" w:hAnsi="Arial" w:cs="Arial"/>
          <w:color w:val="000000"/>
          <w:szCs w:val="24"/>
          <w:shd w:val="clear" w:color="auto" w:fill="FFFFFF"/>
          <w:lang w:eastAsia="es-ES"/>
        </w:rPr>
        <w:t xml:space="preserve"> which mentee and mentor will </w:t>
      </w:r>
      <w:r w:rsidR="0092609F">
        <w:rPr>
          <w:rFonts w:ascii="Arial" w:hAnsi="Arial" w:cs="Arial"/>
          <w:color w:val="000000"/>
          <w:szCs w:val="24"/>
          <w:shd w:val="clear" w:color="auto" w:fill="FFFFFF"/>
          <w:lang w:eastAsia="es-ES"/>
        </w:rPr>
        <w:t>carry out</w:t>
      </w:r>
      <w:r w:rsidR="0092609F" w:rsidRPr="006579A3">
        <w:rPr>
          <w:rFonts w:ascii="Arial" w:hAnsi="Arial" w:cs="Arial"/>
          <w:color w:val="000000"/>
          <w:szCs w:val="24"/>
          <w:shd w:val="clear" w:color="auto" w:fill="FFFFFF"/>
          <w:lang w:eastAsia="es-ES"/>
        </w:rPr>
        <w:t xml:space="preserve"> </w:t>
      </w:r>
      <w:r w:rsidR="00620A6A" w:rsidRPr="006579A3">
        <w:rPr>
          <w:rFonts w:ascii="Arial" w:hAnsi="Arial" w:cs="Arial"/>
          <w:color w:val="000000"/>
          <w:szCs w:val="24"/>
          <w:shd w:val="clear" w:color="auto" w:fill="FFFFFF"/>
          <w:lang w:eastAsia="es-ES"/>
        </w:rPr>
        <w:t>(ex. Sample Activity 1.1</w:t>
      </w:r>
      <w:r w:rsidR="006579A3">
        <w:rPr>
          <w:rFonts w:ascii="Arial" w:hAnsi="Arial" w:cs="Arial"/>
          <w:color w:val="000000"/>
          <w:szCs w:val="24"/>
          <w:shd w:val="clear" w:color="auto" w:fill="FFFFFF"/>
          <w:lang w:eastAsia="es-ES"/>
        </w:rPr>
        <w:t xml:space="preserve"> </w:t>
      </w:r>
      <w:r w:rsidR="006579A3">
        <w:rPr>
          <w:rFonts w:ascii="Arial" w:hAnsi="Arial" w:cs="Arial"/>
          <w:i/>
          <w:color w:val="000000"/>
          <w:szCs w:val="24"/>
          <w:shd w:val="clear" w:color="auto" w:fill="FFFFFF"/>
          <w:lang w:eastAsia="es-ES"/>
        </w:rPr>
        <w:t>Have fun /Time out</w:t>
      </w:r>
      <w:r w:rsidR="0092609F">
        <w:rPr>
          <w:rFonts w:ascii="Arial" w:hAnsi="Arial" w:cs="Arial"/>
          <w:i/>
          <w:color w:val="000000"/>
          <w:szCs w:val="24"/>
          <w:shd w:val="clear" w:color="auto" w:fill="FFFFFF"/>
          <w:lang w:eastAsia="es-ES"/>
        </w:rPr>
        <w:t>)</w:t>
      </w:r>
      <w:r w:rsidR="006579A3">
        <w:rPr>
          <w:rFonts w:ascii="Arial" w:hAnsi="Arial" w:cs="Arial"/>
          <w:i/>
          <w:color w:val="000000"/>
          <w:szCs w:val="24"/>
          <w:shd w:val="clear" w:color="auto" w:fill="FFFFFF"/>
          <w:lang w:eastAsia="es-ES"/>
        </w:rPr>
        <w:t>.</w:t>
      </w:r>
      <w:r w:rsidR="00620A6A" w:rsidRPr="006579A3">
        <w:rPr>
          <w:rFonts w:ascii="Arial" w:hAnsi="Arial" w:cs="Arial"/>
          <w:color w:val="000000"/>
          <w:szCs w:val="24"/>
          <w:shd w:val="clear" w:color="auto" w:fill="FFFFFF"/>
          <w:lang w:eastAsia="es-ES"/>
        </w:rPr>
        <w:t xml:space="preserve"> </w:t>
      </w:r>
    </w:p>
    <w:p w14:paraId="6289E6C8" w14:textId="085F0C78" w:rsidR="00F6154A" w:rsidRDefault="00070268" w:rsidP="005E0406">
      <w:pPr>
        <w:pStyle w:val="Prrafodelista"/>
        <w:numPr>
          <w:ilvl w:val="0"/>
          <w:numId w:val="4"/>
        </w:numPr>
        <w:spacing w:after="0" w:line="240" w:lineRule="auto"/>
        <w:rPr>
          <w:rFonts w:ascii="Arial" w:hAnsi="Arial" w:cs="Arial"/>
          <w:color w:val="000000"/>
          <w:szCs w:val="24"/>
          <w:shd w:val="clear" w:color="auto" w:fill="FFFFFF"/>
          <w:lang w:eastAsia="es-ES"/>
        </w:rPr>
      </w:pPr>
      <w:r w:rsidRPr="00620A6A">
        <w:rPr>
          <w:rFonts w:ascii="Arial" w:hAnsi="Arial" w:cs="Arial"/>
          <w:b/>
          <w:bCs/>
          <w:color w:val="000000"/>
          <w:szCs w:val="24"/>
          <w:shd w:val="clear" w:color="auto" w:fill="FFFFFF"/>
          <w:lang w:eastAsia="es-ES"/>
        </w:rPr>
        <w:t>learning result</w:t>
      </w:r>
      <w:r w:rsidR="006579A3">
        <w:rPr>
          <w:rFonts w:ascii="Arial" w:hAnsi="Arial" w:cs="Arial"/>
          <w:color w:val="000000"/>
          <w:szCs w:val="24"/>
          <w:shd w:val="clear" w:color="auto" w:fill="FFFFFF"/>
          <w:lang w:eastAsia="es-ES"/>
        </w:rPr>
        <w:t>: the product</w:t>
      </w:r>
      <w:r w:rsidR="00F6154A">
        <w:rPr>
          <w:rFonts w:ascii="Arial" w:hAnsi="Arial" w:cs="Arial"/>
          <w:color w:val="000000"/>
          <w:szCs w:val="24"/>
          <w:shd w:val="clear" w:color="auto" w:fill="FFFFFF"/>
          <w:lang w:eastAsia="es-ES"/>
        </w:rPr>
        <w:t>,</w:t>
      </w:r>
      <w:r w:rsidR="006579A3">
        <w:rPr>
          <w:rFonts w:ascii="Arial" w:hAnsi="Arial" w:cs="Arial"/>
          <w:color w:val="000000"/>
          <w:szCs w:val="24"/>
          <w:shd w:val="clear" w:color="auto" w:fill="FFFFFF"/>
          <w:lang w:eastAsia="es-ES"/>
        </w:rPr>
        <w:t xml:space="preserve"> which mentee and mentor will deliver to the teacher at the end of the activity (ex. the file with the answers to the questionnaire, according to the template “</w:t>
      </w:r>
      <w:r w:rsidR="006579A3">
        <w:rPr>
          <w:rFonts w:ascii="Arial" w:hAnsi="Arial" w:cs="Arial"/>
          <w:i/>
          <w:color w:val="000000"/>
          <w:szCs w:val="24"/>
          <w:shd w:val="clear" w:color="auto" w:fill="FFFFFF"/>
          <w:lang w:eastAsia="es-ES"/>
        </w:rPr>
        <w:t xml:space="preserve">structured </w:t>
      </w:r>
      <w:r w:rsidR="006579A3" w:rsidRPr="006579A3">
        <w:rPr>
          <w:rFonts w:ascii="Arial" w:hAnsi="Arial" w:cs="Arial"/>
          <w:i/>
          <w:color w:val="000000"/>
          <w:szCs w:val="24"/>
          <w:shd w:val="clear" w:color="auto" w:fill="FFFFFF"/>
          <w:lang w:eastAsia="es-ES"/>
        </w:rPr>
        <w:t>reflection</w:t>
      </w:r>
      <w:r w:rsidR="006579A3">
        <w:rPr>
          <w:rFonts w:ascii="Arial" w:hAnsi="Arial" w:cs="Arial"/>
          <w:color w:val="000000"/>
          <w:szCs w:val="24"/>
          <w:shd w:val="clear" w:color="auto" w:fill="FFFFFF"/>
          <w:lang w:eastAsia="es-ES"/>
        </w:rPr>
        <w:t>”</w:t>
      </w:r>
      <w:r w:rsidR="0031204B">
        <w:rPr>
          <w:rFonts w:ascii="Arial" w:hAnsi="Arial" w:cs="Arial"/>
          <w:color w:val="000000"/>
          <w:szCs w:val="24"/>
          <w:shd w:val="clear" w:color="auto" w:fill="FFFFFF"/>
          <w:lang w:eastAsia="es-ES"/>
        </w:rPr>
        <w:t>,</w:t>
      </w:r>
      <w:r w:rsidR="006579A3">
        <w:rPr>
          <w:rFonts w:ascii="Arial" w:hAnsi="Arial" w:cs="Arial"/>
          <w:color w:val="000000"/>
          <w:szCs w:val="24"/>
          <w:shd w:val="clear" w:color="auto" w:fill="FFFFFF"/>
          <w:lang w:eastAsia="es-ES"/>
        </w:rPr>
        <w:t xml:space="preserve"> if they chose the option 1 or the file with the comic, ac</w:t>
      </w:r>
      <w:r w:rsidR="002D6A71">
        <w:rPr>
          <w:rFonts w:ascii="Arial" w:hAnsi="Arial" w:cs="Arial"/>
          <w:color w:val="000000"/>
          <w:szCs w:val="24"/>
          <w:shd w:val="clear" w:color="auto" w:fill="FFFFFF"/>
          <w:lang w:eastAsia="es-ES"/>
        </w:rPr>
        <w:t>cording to the template “</w:t>
      </w:r>
      <w:r w:rsidR="002D6A71">
        <w:rPr>
          <w:rFonts w:ascii="Arial" w:hAnsi="Arial" w:cs="Arial"/>
          <w:i/>
          <w:color w:val="000000"/>
          <w:szCs w:val="24"/>
          <w:shd w:val="clear" w:color="auto" w:fill="FFFFFF"/>
          <w:lang w:eastAsia="es-ES"/>
        </w:rPr>
        <w:t xml:space="preserve">design a </w:t>
      </w:r>
      <w:r w:rsidR="002D6A71" w:rsidRPr="002D6A71">
        <w:rPr>
          <w:rFonts w:ascii="Arial" w:hAnsi="Arial" w:cs="Arial"/>
          <w:i/>
          <w:color w:val="000000"/>
          <w:szCs w:val="24"/>
          <w:shd w:val="clear" w:color="auto" w:fill="FFFFFF"/>
          <w:lang w:eastAsia="es-ES"/>
        </w:rPr>
        <w:t>comic</w:t>
      </w:r>
      <w:r w:rsidR="002D6A71">
        <w:rPr>
          <w:rFonts w:ascii="Arial" w:hAnsi="Arial" w:cs="Arial"/>
          <w:color w:val="000000"/>
          <w:szCs w:val="24"/>
          <w:shd w:val="clear" w:color="auto" w:fill="FFFFFF"/>
          <w:lang w:eastAsia="es-ES"/>
        </w:rPr>
        <w:t>”</w:t>
      </w:r>
      <w:r w:rsidR="00F6154A">
        <w:rPr>
          <w:rFonts w:ascii="Arial" w:hAnsi="Arial" w:cs="Arial"/>
          <w:color w:val="000000"/>
          <w:szCs w:val="24"/>
          <w:shd w:val="clear" w:color="auto" w:fill="FFFFFF"/>
          <w:lang w:eastAsia="es-ES"/>
        </w:rPr>
        <w:t>, if they chose the option 2).</w:t>
      </w:r>
    </w:p>
    <w:p w14:paraId="21187147" w14:textId="51D727F3" w:rsidR="00336DFC" w:rsidRPr="00336DFC" w:rsidRDefault="00F1501C" w:rsidP="00336DFC">
      <w:pPr>
        <w:pStyle w:val="Prrafodelista"/>
        <w:numPr>
          <w:ilvl w:val="0"/>
          <w:numId w:val="4"/>
        </w:numPr>
        <w:spacing w:after="0" w:line="240" w:lineRule="auto"/>
        <w:rPr>
          <w:rFonts w:ascii="Arial" w:hAnsi="Arial" w:cs="Arial"/>
          <w:color w:val="000000"/>
          <w:szCs w:val="24"/>
          <w:shd w:val="clear" w:color="auto" w:fill="FFFFFF"/>
          <w:lang w:eastAsia="es-ES"/>
        </w:rPr>
      </w:pPr>
      <w:r w:rsidRPr="00620A6A">
        <w:rPr>
          <w:rFonts w:ascii="Arial" w:hAnsi="Arial" w:cs="Arial"/>
          <w:b/>
          <w:bCs/>
          <w:color w:val="000000"/>
          <w:szCs w:val="24"/>
          <w:shd w:val="clear" w:color="auto" w:fill="FFFFFF"/>
          <w:lang w:eastAsia="es-ES"/>
        </w:rPr>
        <w:t>I</w:t>
      </w:r>
      <w:r w:rsidR="00070268" w:rsidRPr="00620A6A">
        <w:rPr>
          <w:rFonts w:ascii="Arial" w:hAnsi="Arial" w:cs="Arial"/>
          <w:b/>
          <w:bCs/>
          <w:color w:val="000000"/>
          <w:szCs w:val="24"/>
          <w:shd w:val="clear" w:color="auto" w:fill="FFFFFF"/>
          <w:lang w:eastAsia="es-ES"/>
        </w:rPr>
        <w:t>nstrument</w:t>
      </w:r>
      <w:r>
        <w:rPr>
          <w:rFonts w:ascii="Arial" w:hAnsi="Arial" w:cs="Arial"/>
          <w:b/>
          <w:bCs/>
          <w:color w:val="000000"/>
          <w:szCs w:val="24"/>
          <w:shd w:val="clear" w:color="auto" w:fill="FFFFFF"/>
          <w:lang w:eastAsia="es-ES"/>
        </w:rPr>
        <w:t xml:space="preserve"> for the assessment</w:t>
      </w:r>
      <w:r w:rsidR="00336DFC">
        <w:rPr>
          <w:rFonts w:ascii="Arial" w:hAnsi="Arial" w:cs="Arial"/>
          <w:color w:val="000000"/>
          <w:szCs w:val="24"/>
          <w:shd w:val="clear" w:color="auto" w:fill="FFFFFF"/>
          <w:lang w:eastAsia="es-ES"/>
        </w:rPr>
        <w:t>: set of questions or items</w:t>
      </w:r>
      <w:r w:rsidR="00547577">
        <w:rPr>
          <w:rFonts w:ascii="Arial" w:hAnsi="Arial" w:cs="Arial"/>
          <w:color w:val="000000"/>
          <w:szCs w:val="24"/>
          <w:shd w:val="clear" w:color="auto" w:fill="FFFFFF"/>
          <w:lang w:eastAsia="es-ES"/>
        </w:rPr>
        <w:t xml:space="preserve"> (</w:t>
      </w:r>
      <w:r w:rsidR="00547577" w:rsidRPr="00620A6A">
        <w:rPr>
          <w:rFonts w:ascii="Arial" w:hAnsi="Arial" w:cs="Arial"/>
          <w:color w:val="000000"/>
          <w:szCs w:val="24"/>
          <w:shd w:val="clear" w:color="auto" w:fill="FFFFFF"/>
          <w:lang w:eastAsia="es-ES"/>
        </w:rPr>
        <w:t>control lists, assessment scales, rubrics</w:t>
      </w:r>
      <w:r w:rsidR="00547577">
        <w:rPr>
          <w:rFonts w:ascii="Arial" w:hAnsi="Arial" w:cs="Arial"/>
          <w:color w:val="000000"/>
          <w:szCs w:val="24"/>
          <w:shd w:val="clear" w:color="auto" w:fill="FFFFFF"/>
          <w:lang w:eastAsia="es-ES"/>
        </w:rPr>
        <w:t>…)</w:t>
      </w:r>
      <w:r w:rsidR="00336DFC">
        <w:rPr>
          <w:rFonts w:ascii="Arial" w:hAnsi="Arial" w:cs="Arial"/>
          <w:color w:val="000000"/>
          <w:szCs w:val="24"/>
          <w:shd w:val="clear" w:color="auto" w:fill="FFFFFF"/>
          <w:lang w:eastAsia="es-ES"/>
        </w:rPr>
        <w:t>, which allows</w:t>
      </w:r>
      <w:r w:rsidR="0092609F">
        <w:rPr>
          <w:rFonts w:ascii="Arial" w:hAnsi="Arial" w:cs="Arial"/>
          <w:color w:val="000000"/>
          <w:szCs w:val="24"/>
          <w:shd w:val="clear" w:color="auto" w:fill="FFFFFF"/>
          <w:lang w:eastAsia="es-ES"/>
        </w:rPr>
        <w:t xml:space="preserve"> the teacher</w:t>
      </w:r>
      <w:r w:rsidR="00336DFC">
        <w:rPr>
          <w:rFonts w:ascii="Arial" w:hAnsi="Arial" w:cs="Arial"/>
          <w:color w:val="000000"/>
          <w:szCs w:val="24"/>
          <w:shd w:val="clear" w:color="auto" w:fill="FFFFFF"/>
          <w:lang w:eastAsia="es-ES"/>
        </w:rPr>
        <w:t xml:space="preserve"> to collect </w:t>
      </w:r>
      <w:r w:rsidR="00336DFC" w:rsidRPr="00336DFC">
        <w:rPr>
          <w:rFonts w:ascii="Arial" w:hAnsi="Arial" w:cs="Arial"/>
          <w:color w:val="000000"/>
          <w:szCs w:val="24"/>
          <w:shd w:val="clear" w:color="auto" w:fill="FFFFFF"/>
          <w:lang w:eastAsia="es-ES"/>
        </w:rPr>
        <w:t xml:space="preserve">information on </w:t>
      </w:r>
      <w:r w:rsidR="0092609F">
        <w:rPr>
          <w:rFonts w:ascii="Arial" w:hAnsi="Arial" w:cs="Arial"/>
          <w:color w:val="000000"/>
          <w:szCs w:val="24"/>
          <w:shd w:val="clear" w:color="auto" w:fill="FFFFFF"/>
          <w:lang w:eastAsia="es-ES"/>
        </w:rPr>
        <w:t>the extent to which</w:t>
      </w:r>
      <w:r w:rsidR="00336DFC" w:rsidRPr="00336DFC">
        <w:rPr>
          <w:rFonts w:ascii="Arial" w:hAnsi="Arial" w:cs="Arial"/>
          <w:color w:val="000000"/>
          <w:szCs w:val="24"/>
          <w:shd w:val="clear" w:color="auto" w:fill="FFFFFF"/>
          <w:lang w:eastAsia="es-ES"/>
        </w:rPr>
        <w:t xml:space="preserve"> students are fulfilling the proposed learning objectives</w:t>
      </w:r>
      <w:r w:rsidR="00336DFC">
        <w:rPr>
          <w:rFonts w:ascii="Arial" w:hAnsi="Arial" w:cs="Arial"/>
          <w:color w:val="000000"/>
          <w:szCs w:val="24"/>
          <w:shd w:val="clear" w:color="auto" w:fill="FFFFFF"/>
          <w:lang w:eastAsia="es-ES"/>
        </w:rPr>
        <w:t xml:space="preserve"> (ex. </w:t>
      </w:r>
      <w:hyperlink r:id="rId9" w:history="1">
        <w:r w:rsidR="00336DFC" w:rsidRPr="00547577">
          <w:rPr>
            <w:rStyle w:val="Hipervnculo"/>
            <w:rFonts w:ascii="Arial" w:hAnsi="Arial" w:cs="Arial"/>
            <w:szCs w:val="24"/>
            <w:shd w:val="clear" w:color="auto" w:fill="FFFFFF"/>
            <w:lang w:eastAsia="es-ES"/>
          </w:rPr>
          <w:t>Eval1.1.1_EV_StructureReflection</w:t>
        </w:r>
      </w:hyperlink>
      <w:r w:rsidR="00336DFC" w:rsidRPr="00547577">
        <w:rPr>
          <w:rFonts w:ascii="Arial" w:hAnsi="Arial" w:cs="Arial"/>
          <w:color w:val="000000"/>
          <w:szCs w:val="24"/>
          <w:shd w:val="clear" w:color="auto" w:fill="FFFFFF"/>
          <w:lang w:eastAsia="es-ES"/>
        </w:rPr>
        <w:t>)</w:t>
      </w:r>
      <w:r w:rsidR="00547577">
        <w:rPr>
          <w:rFonts w:ascii="Arial" w:hAnsi="Arial" w:cs="Arial"/>
          <w:color w:val="000000"/>
          <w:szCs w:val="24"/>
          <w:shd w:val="clear" w:color="auto" w:fill="FFFFFF"/>
          <w:lang w:eastAsia="es-ES"/>
        </w:rPr>
        <w:t>.</w:t>
      </w:r>
    </w:p>
    <w:p w14:paraId="63A6923B" w14:textId="1A4B6A14" w:rsidR="00F6154A" w:rsidRDefault="00070268" w:rsidP="00547577">
      <w:pPr>
        <w:pStyle w:val="Prrafodelista"/>
        <w:numPr>
          <w:ilvl w:val="0"/>
          <w:numId w:val="4"/>
        </w:numPr>
        <w:spacing w:after="0" w:line="240" w:lineRule="auto"/>
        <w:rPr>
          <w:rFonts w:ascii="Arial" w:hAnsi="Arial" w:cs="Arial"/>
          <w:color w:val="000000"/>
          <w:szCs w:val="24"/>
          <w:shd w:val="clear" w:color="auto" w:fill="FFFFFF"/>
          <w:lang w:eastAsia="es-ES"/>
        </w:rPr>
      </w:pPr>
      <w:r w:rsidRPr="00620A6A">
        <w:rPr>
          <w:rFonts w:ascii="Arial" w:hAnsi="Arial" w:cs="Arial"/>
          <w:b/>
          <w:bCs/>
          <w:color w:val="000000"/>
          <w:szCs w:val="24"/>
          <w:shd w:val="clear" w:color="auto" w:fill="FFFFFF"/>
          <w:lang w:eastAsia="es-ES"/>
        </w:rPr>
        <w:t>assessment criteria</w:t>
      </w:r>
      <w:r w:rsidR="00336DFC">
        <w:rPr>
          <w:rFonts w:ascii="Arial" w:hAnsi="Arial" w:cs="Arial"/>
          <w:color w:val="000000"/>
          <w:szCs w:val="24"/>
          <w:shd w:val="clear" w:color="auto" w:fill="FFFFFF"/>
          <w:lang w:eastAsia="es-ES"/>
        </w:rPr>
        <w:t xml:space="preserve">: </w:t>
      </w:r>
      <w:r w:rsidR="00547577">
        <w:rPr>
          <w:rFonts w:ascii="Arial" w:hAnsi="Arial" w:cs="Arial"/>
          <w:color w:val="000000"/>
          <w:szCs w:val="24"/>
          <w:shd w:val="clear" w:color="auto" w:fill="FFFFFF"/>
          <w:lang w:eastAsia="es-ES"/>
        </w:rPr>
        <w:t>pre-determined standards of the performance</w:t>
      </w:r>
      <w:r w:rsidR="00547577" w:rsidRPr="00547577">
        <w:rPr>
          <w:rFonts w:ascii="Arial" w:hAnsi="Arial" w:cs="Arial"/>
          <w:color w:val="000000"/>
          <w:szCs w:val="24"/>
          <w:shd w:val="clear" w:color="auto" w:fill="FFFFFF"/>
          <w:lang w:eastAsia="es-ES"/>
        </w:rPr>
        <w:t xml:space="preserve"> ta</w:t>
      </w:r>
      <w:r w:rsidR="00547577">
        <w:rPr>
          <w:rFonts w:ascii="Arial" w:hAnsi="Arial" w:cs="Arial"/>
          <w:color w:val="000000"/>
          <w:szCs w:val="24"/>
          <w:shd w:val="clear" w:color="auto" w:fill="FFFFFF"/>
          <w:lang w:eastAsia="es-ES"/>
        </w:rPr>
        <w:t xml:space="preserve">ilored to a specific assignment. They </w:t>
      </w:r>
      <w:r w:rsidR="00547577" w:rsidRPr="00547577">
        <w:rPr>
          <w:rFonts w:ascii="Arial" w:hAnsi="Arial" w:cs="Arial"/>
          <w:color w:val="000000"/>
          <w:szCs w:val="24"/>
          <w:shd w:val="clear" w:color="auto" w:fill="FFFFFF"/>
          <w:lang w:eastAsia="es-ES"/>
        </w:rPr>
        <w:t xml:space="preserve">incorporate elements relating to the learning </w:t>
      </w:r>
      <w:r w:rsidR="00547577">
        <w:rPr>
          <w:rFonts w:ascii="Arial" w:hAnsi="Arial" w:cs="Arial"/>
          <w:color w:val="000000"/>
          <w:szCs w:val="24"/>
          <w:shd w:val="clear" w:color="auto" w:fill="FFFFFF"/>
          <w:lang w:eastAsia="es-ES"/>
        </w:rPr>
        <w:t xml:space="preserve">results (ex. “dimensions” and “attributes” of the </w:t>
      </w:r>
      <w:hyperlink r:id="rId10" w:history="1">
        <w:r w:rsidR="00547577" w:rsidRPr="00547577">
          <w:rPr>
            <w:rStyle w:val="Hipervnculo"/>
            <w:rFonts w:ascii="Arial" w:hAnsi="Arial" w:cs="Arial"/>
            <w:szCs w:val="24"/>
            <w:shd w:val="clear" w:color="auto" w:fill="FFFFFF"/>
            <w:lang w:eastAsia="es-ES"/>
          </w:rPr>
          <w:t>Eval1.1.1_EV_StructureReflection</w:t>
        </w:r>
      </w:hyperlink>
      <w:r w:rsidR="00547577" w:rsidRPr="00547577">
        <w:rPr>
          <w:rFonts w:ascii="Arial" w:hAnsi="Arial" w:cs="Arial"/>
          <w:color w:val="000000"/>
          <w:szCs w:val="24"/>
          <w:shd w:val="clear" w:color="auto" w:fill="FFFFFF"/>
          <w:lang w:eastAsia="es-ES"/>
        </w:rPr>
        <w:t>)</w:t>
      </w:r>
      <w:r w:rsidR="00547577">
        <w:rPr>
          <w:rFonts w:ascii="Arial" w:hAnsi="Arial" w:cs="Arial"/>
          <w:color w:val="000000"/>
          <w:szCs w:val="24"/>
          <w:shd w:val="clear" w:color="auto" w:fill="FFFFFF"/>
          <w:lang w:eastAsia="es-ES"/>
        </w:rPr>
        <w:t>.</w:t>
      </w:r>
    </w:p>
    <w:p w14:paraId="729BDCA5" w14:textId="3F157A78" w:rsidR="00547577" w:rsidRDefault="00547577" w:rsidP="00547577">
      <w:pPr>
        <w:pStyle w:val="Prrafodelista"/>
        <w:spacing w:after="0" w:line="240" w:lineRule="auto"/>
        <w:ind w:left="-774"/>
        <w:rPr>
          <w:rFonts w:ascii="Arial" w:hAnsi="Arial" w:cs="Arial"/>
          <w:b/>
          <w:bCs/>
          <w:color w:val="000000"/>
          <w:szCs w:val="24"/>
          <w:shd w:val="clear" w:color="auto" w:fill="FFFFFF"/>
          <w:lang w:eastAsia="es-ES"/>
        </w:rPr>
      </w:pPr>
    </w:p>
    <w:p w14:paraId="36081693" w14:textId="6F56DC18" w:rsidR="00547577" w:rsidRDefault="00547577" w:rsidP="00547577">
      <w:pPr>
        <w:pStyle w:val="Prrafodelista"/>
        <w:spacing w:after="0" w:line="240" w:lineRule="auto"/>
        <w:ind w:left="-1134"/>
        <w:rPr>
          <w:rFonts w:ascii="Arial" w:hAnsi="Arial" w:cs="Arial"/>
          <w:b/>
          <w:bCs/>
          <w:color w:val="000000"/>
          <w:szCs w:val="24"/>
          <w:shd w:val="clear" w:color="auto" w:fill="FFFFFF"/>
          <w:lang w:eastAsia="es-ES"/>
        </w:rPr>
      </w:pPr>
    </w:p>
    <w:p w14:paraId="724664A0" w14:textId="2632DA1B" w:rsidR="00547577" w:rsidRPr="00547577" w:rsidRDefault="00547577" w:rsidP="00AE0D7E">
      <w:pPr>
        <w:pStyle w:val="Prrafodelista"/>
        <w:spacing w:after="0" w:line="240" w:lineRule="auto"/>
        <w:ind w:left="-1134"/>
        <w:outlineLvl w:val="0"/>
        <w:rPr>
          <w:rFonts w:ascii="Arial" w:hAnsi="Arial" w:cs="Arial"/>
          <w:color w:val="000000"/>
          <w:szCs w:val="24"/>
          <w:shd w:val="clear" w:color="auto" w:fill="FFFFFF"/>
          <w:lang w:eastAsia="es-ES"/>
        </w:rPr>
      </w:pPr>
      <w:r>
        <w:rPr>
          <w:rFonts w:ascii="Arial" w:hAnsi="Arial" w:cs="Arial"/>
          <w:b/>
          <w:bCs/>
          <w:color w:val="000000"/>
          <w:szCs w:val="24"/>
          <w:shd w:val="clear" w:color="auto" w:fill="FFFFFF"/>
          <w:lang w:eastAsia="es-ES"/>
        </w:rPr>
        <w:t xml:space="preserve">Who evaluates? </w:t>
      </w:r>
    </w:p>
    <w:p w14:paraId="203028B9" w14:textId="31D96051" w:rsidR="001B1C16" w:rsidRDefault="00547577" w:rsidP="001B1C16">
      <w:pPr>
        <w:spacing w:after="0" w:line="240" w:lineRule="auto"/>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T</w:t>
      </w:r>
      <w:r w:rsidRPr="00547577">
        <w:rPr>
          <w:rFonts w:ascii="Arial" w:hAnsi="Arial" w:cs="Arial"/>
          <w:color w:val="000000"/>
          <w:szCs w:val="24"/>
          <w:shd w:val="clear" w:color="auto" w:fill="FFFFFF"/>
          <w:lang w:eastAsia="es-ES"/>
        </w:rPr>
        <w:t xml:space="preserve">he role of assessor can be undertaken by both </w:t>
      </w:r>
      <w:r w:rsidR="001B1C16">
        <w:rPr>
          <w:rFonts w:ascii="Arial" w:hAnsi="Arial" w:cs="Arial"/>
          <w:color w:val="000000"/>
          <w:szCs w:val="24"/>
          <w:shd w:val="clear" w:color="auto" w:fill="FFFFFF"/>
          <w:lang w:eastAsia="es-ES"/>
        </w:rPr>
        <w:t>teachers</w:t>
      </w:r>
      <w:r w:rsidRPr="00547577">
        <w:rPr>
          <w:rFonts w:ascii="Arial" w:hAnsi="Arial" w:cs="Arial"/>
          <w:color w:val="000000"/>
          <w:szCs w:val="24"/>
          <w:shd w:val="clear" w:color="auto" w:fill="FFFFFF"/>
          <w:lang w:eastAsia="es-ES"/>
        </w:rPr>
        <w:t xml:space="preserve"> and stud</w:t>
      </w:r>
      <w:r w:rsidR="001B1C16">
        <w:rPr>
          <w:rFonts w:ascii="Arial" w:hAnsi="Arial" w:cs="Arial"/>
          <w:color w:val="000000"/>
          <w:szCs w:val="24"/>
          <w:shd w:val="clear" w:color="auto" w:fill="FFFFFF"/>
          <w:lang w:eastAsia="es-ES"/>
        </w:rPr>
        <w:t>ents</w:t>
      </w:r>
      <w:r w:rsidR="00F1501C">
        <w:rPr>
          <w:rFonts w:ascii="Arial" w:hAnsi="Arial" w:cs="Arial"/>
          <w:color w:val="000000"/>
          <w:szCs w:val="24"/>
          <w:shd w:val="clear" w:color="auto" w:fill="FFFFFF"/>
          <w:lang w:eastAsia="es-ES"/>
        </w:rPr>
        <w:t xml:space="preserve"> (mentors and mentees)</w:t>
      </w:r>
      <w:r w:rsidR="001B1C16">
        <w:rPr>
          <w:rFonts w:ascii="Arial" w:hAnsi="Arial" w:cs="Arial"/>
          <w:color w:val="000000"/>
          <w:szCs w:val="24"/>
          <w:shd w:val="clear" w:color="auto" w:fill="FFFFFF"/>
          <w:lang w:eastAsia="es-ES"/>
        </w:rPr>
        <w:t xml:space="preserve">, </w:t>
      </w:r>
      <w:r w:rsidRPr="00547577">
        <w:rPr>
          <w:rFonts w:ascii="Arial" w:hAnsi="Arial" w:cs="Arial"/>
          <w:color w:val="000000"/>
          <w:szCs w:val="24"/>
          <w:shd w:val="clear" w:color="auto" w:fill="FFFFFF"/>
          <w:lang w:eastAsia="es-ES"/>
        </w:rPr>
        <w:t>using some or all o</w:t>
      </w:r>
      <w:r w:rsidR="001B1C16">
        <w:rPr>
          <w:rFonts w:ascii="Arial" w:hAnsi="Arial" w:cs="Arial"/>
          <w:color w:val="000000"/>
          <w:szCs w:val="24"/>
          <w:shd w:val="clear" w:color="auto" w:fill="FFFFFF"/>
          <w:lang w:eastAsia="es-ES"/>
        </w:rPr>
        <w:t>f the three modes of assessment: self-assessment, peer assessment and hetero-assessment.</w:t>
      </w:r>
    </w:p>
    <w:p w14:paraId="44801D84" w14:textId="77777777" w:rsidR="001B1C16" w:rsidRDefault="001B1C16" w:rsidP="001B1C16">
      <w:pPr>
        <w:spacing w:after="0" w:line="240" w:lineRule="auto"/>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In the Sample Activities the modality/modalities implemented are indicated in the “evaluation” section:</w:t>
      </w:r>
    </w:p>
    <w:p w14:paraId="15375151" w14:textId="77777777" w:rsidR="001B1C16" w:rsidRDefault="00070268" w:rsidP="001B1C16">
      <w:pPr>
        <w:pStyle w:val="Prrafodelista"/>
        <w:numPr>
          <w:ilvl w:val="0"/>
          <w:numId w:val="4"/>
        </w:numPr>
        <w:spacing w:after="0" w:line="240" w:lineRule="auto"/>
        <w:rPr>
          <w:rFonts w:ascii="Arial" w:hAnsi="Arial" w:cs="Arial"/>
          <w:color w:val="000000"/>
          <w:szCs w:val="24"/>
          <w:shd w:val="clear" w:color="auto" w:fill="FFFFFF"/>
          <w:lang w:eastAsia="es-ES"/>
        </w:rPr>
      </w:pPr>
      <w:r w:rsidRPr="001B1C16">
        <w:rPr>
          <w:rFonts w:ascii="Arial" w:hAnsi="Arial" w:cs="Arial"/>
          <w:b/>
          <w:bCs/>
          <w:color w:val="000000"/>
          <w:szCs w:val="24"/>
          <w:shd w:val="clear" w:color="auto" w:fill="FFFFFF"/>
          <w:lang w:eastAsia="es-ES"/>
        </w:rPr>
        <w:t>self-assessment</w:t>
      </w:r>
      <w:r w:rsidR="001B1C16">
        <w:rPr>
          <w:rFonts w:ascii="Arial" w:hAnsi="Arial" w:cs="Arial"/>
          <w:color w:val="000000"/>
          <w:szCs w:val="24"/>
          <w:shd w:val="clear" w:color="auto" w:fill="FFFFFF"/>
          <w:lang w:eastAsia="es-ES"/>
        </w:rPr>
        <w:t>: the mentee assesses herself/himself.</w:t>
      </w:r>
    </w:p>
    <w:p w14:paraId="4999DE1F" w14:textId="77777777" w:rsidR="001B1C16" w:rsidRDefault="00070268" w:rsidP="001B1C16">
      <w:pPr>
        <w:pStyle w:val="Prrafodelista"/>
        <w:numPr>
          <w:ilvl w:val="0"/>
          <w:numId w:val="4"/>
        </w:numPr>
        <w:spacing w:after="0" w:line="240" w:lineRule="auto"/>
        <w:rPr>
          <w:rFonts w:ascii="Arial" w:hAnsi="Arial" w:cs="Arial"/>
          <w:color w:val="000000"/>
          <w:szCs w:val="24"/>
          <w:shd w:val="clear" w:color="auto" w:fill="FFFFFF"/>
          <w:lang w:eastAsia="es-ES"/>
        </w:rPr>
      </w:pPr>
      <w:r w:rsidRPr="001B1C16">
        <w:rPr>
          <w:rFonts w:ascii="Arial" w:hAnsi="Arial" w:cs="Arial"/>
          <w:b/>
          <w:bCs/>
          <w:color w:val="000000"/>
          <w:szCs w:val="24"/>
          <w:shd w:val="clear" w:color="auto" w:fill="FFFFFF"/>
          <w:lang w:eastAsia="es-ES"/>
        </w:rPr>
        <w:t>peer assessmen</w:t>
      </w:r>
      <w:r w:rsidR="001B1C16">
        <w:rPr>
          <w:rFonts w:ascii="Arial" w:hAnsi="Arial" w:cs="Arial"/>
          <w:color w:val="000000"/>
          <w:szCs w:val="24"/>
          <w:shd w:val="clear" w:color="auto" w:fill="FFFFFF"/>
          <w:lang w:eastAsia="es-ES"/>
        </w:rPr>
        <w:t>t: the mentor assesses the learning results of the mentee.</w:t>
      </w:r>
    </w:p>
    <w:p w14:paraId="5032E9E7" w14:textId="7A722BA6" w:rsidR="00620A6A" w:rsidRDefault="00070268" w:rsidP="001B1C16">
      <w:pPr>
        <w:pStyle w:val="Prrafodelista"/>
        <w:numPr>
          <w:ilvl w:val="0"/>
          <w:numId w:val="4"/>
        </w:numPr>
        <w:spacing w:after="0" w:line="240" w:lineRule="auto"/>
        <w:rPr>
          <w:rFonts w:ascii="Arial" w:hAnsi="Arial" w:cs="Arial"/>
          <w:color w:val="000000"/>
          <w:szCs w:val="24"/>
          <w:shd w:val="clear" w:color="auto" w:fill="FFFFFF"/>
          <w:lang w:eastAsia="es-ES"/>
        </w:rPr>
      </w:pPr>
      <w:r w:rsidRPr="001B1C16">
        <w:rPr>
          <w:rFonts w:ascii="Arial" w:hAnsi="Arial" w:cs="Arial"/>
          <w:b/>
          <w:bCs/>
          <w:color w:val="000000"/>
          <w:szCs w:val="24"/>
          <w:shd w:val="clear" w:color="auto" w:fill="FFFFFF"/>
          <w:lang w:eastAsia="es-ES"/>
        </w:rPr>
        <w:t>hetero-assessment</w:t>
      </w:r>
      <w:r w:rsidR="001B1C16">
        <w:rPr>
          <w:rFonts w:ascii="Arial" w:hAnsi="Arial" w:cs="Arial"/>
          <w:color w:val="000000"/>
          <w:szCs w:val="24"/>
          <w:shd w:val="clear" w:color="auto" w:fill="FFFFFF"/>
          <w:lang w:eastAsia="es-ES"/>
        </w:rPr>
        <w:t>: the teacher assesse the learning results of the mentee.</w:t>
      </w:r>
    </w:p>
    <w:p w14:paraId="09017492" w14:textId="17E1C2DC" w:rsidR="001B1C16" w:rsidRDefault="001B1C16" w:rsidP="001B1C16">
      <w:pPr>
        <w:pStyle w:val="Prrafodelista"/>
        <w:spacing w:after="0" w:line="240" w:lineRule="auto"/>
        <w:ind w:left="-774"/>
        <w:rPr>
          <w:rFonts w:ascii="Arial" w:hAnsi="Arial" w:cs="Arial"/>
          <w:b/>
          <w:bCs/>
          <w:color w:val="000000"/>
          <w:szCs w:val="24"/>
          <w:shd w:val="clear" w:color="auto" w:fill="FFFFFF"/>
          <w:lang w:eastAsia="es-ES"/>
        </w:rPr>
      </w:pPr>
    </w:p>
    <w:p w14:paraId="474B811C" w14:textId="77777777" w:rsidR="00177563" w:rsidRDefault="001B1C16" w:rsidP="001B1C16">
      <w:pPr>
        <w:pStyle w:val="Prrafodelista"/>
        <w:spacing w:after="0" w:line="240" w:lineRule="auto"/>
        <w:ind w:left="-1134"/>
        <w:rPr>
          <w:rFonts w:ascii="Arial" w:hAnsi="Arial" w:cs="Arial"/>
          <w:bCs/>
          <w:color w:val="000000"/>
          <w:szCs w:val="24"/>
          <w:shd w:val="clear" w:color="auto" w:fill="FFFFFF"/>
          <w:lang w:eastAsia="es-ES"/>
        </w:rPr>
      </w:pPr>
      <w:r w:rsidRPr="00555D07">
        <w:rPr>
          <w:rFonts w:ascii="Arial" w:hAnsi="Arial" w:cs="Arial"/>
          <w:bCs/>
          <w:color w:val="000000"/>
          <w:szCs w:val="24"/>
          <w:shd w:val="clear" w:color="auto" w:fill="FFFFFF"/>
          <w:lang w:eastAsia="es-ES"/>
        </w:rPr>
        <w:t>Different configurations of the evaluation are possible for each learning result. In the Sample Activities we propose a selection of instruments and assessors, to make t</w:t>
      </w:r>
      <w:r w:rsidR="00177563">
        <w:rPr>
          <w:rFonts w:ascii="Arial" w:hAnsi="Arial" w:cs="Arial"/>
          <w:bCs/>
          <w:color w:val="000000"/>
          <w:szCs w:val="24"/>
          <w:shd w:val="clear" w:color="auto" w:fill="FFFFFF"/>
          <w:lang w:eastAsia="es-ES"/>
        </w:rPr>
        <w:t>he process easier to implement.</w:t>
      </w:r>
    </w:p>
    <w:p w14:paraId="4AFD1FC7" w14:textId="462486CB" w:rsidR="001B1C16" w:rsidRPr="00D07428" w:rsidRDefault="00D07428" w:rsidP="001B1C16">
      <w:pPr>
        <w:pStyle w:val="Prrafodelista"/>
        <w:spacing w:after="0" w:line="240" w:lineRule="auto"/>
        <w:ind w:left="-1134"/>
        <w:rPr>
          <w:rFonts w:ascii="Arial" w:hAnsi="Arial" w:cs="Arial"/>
          <w:bCs/>
          <w:i/>
          <w:color w:val="000000"/>
          <w:sz w:val="20"/>
          <w:szCs w:val="20"/>
          <w:shd w:val="clear" w:color="auto" w:fill="FFFFFF"/>
          <w:lang w:eastAsia="es-ES"/>
        </w:rPr>
      </w:pPr>
      <w:r w:rsidRPr="00D07428">
        <w:rPr>
          <w:rFonts w:ascii="Arial" w:hAnsi="Arial" w:cs="Arial"/>
          <w:bCs/>
          <w:i/>
          <w:color w:val="000000"/>
          <w:sz w:val="20"/>
          <w:szCs w:val="20"/>
          <w:shd w:val="clear" w:color="auto" w:fill="FFFFFF"/>
          <w:lang w:eastAsia="es-ES"/>
        </w:rPr>
        <w:t>During the course, we will explain</w:t>
      </w:r>
      <w:r w:rsidR="0092609F">
        <w:rPr>
          <w:rFonts w:ascii="Arial" w:hAnsi="Arial" w:cs="Arial"/>
          <w:bCs/>
          <w:i/>
          <w:color w:val="000000"/>
          <w:sz w:val="20"/>
          <w:szCs w:val="20"/>
          <w:shd w:val="clear" w:color="auto" w:fill="FFFFFF"/>
          <w:lang w:eastAsia="es-ES"/>
        </w:rPr>
        <w:t xml:space="preserve"> to</w:t>
      </w:r>
      <w:r w:rsidRPr="00D07428">
        <w:rPr>
          <w:rFonts w:ascii="Arial" w:hAnsi="Arial" w:cs="Arial"/>
          <w:bCs/>
          <w:i/>
          <w:color w:val="000000"/>
          <w:sz w:val="20"/>
          <w:szCs w:val="20"/>
          <w:shd w:val="clear" w:color="auto" w:fill="FFFFFF"/>
          <w:lang w:eastAsia="es-ES"/>
        </w:rPr>
        <w:t xml:space="preserve"> </w:t>
      </w:r>
      <w:r w:rsidR="001B1C16" w:rsidRPr="00D07428">
        <w:rPr>
          <w:rFonts w:ascii="Arial" w:hAnsi="Arial" w:cs="Arial"/>
          <w:bCs/>
          <w:i/>
          <w:color w:val="000000"/>
          <w:sz w:val="20"/>
          <w:szCs w:val="20"/>
          <w:shd w:val="clear" w:color="auto" w:fill="FFFFFF"/>
          <w:lang w:eastAsia="es-ES"/>
        </w:rPr>
        <w:t>you</w:t>
      </w:r>
      <w:r w:rsidR="00F1501C" w:rsidRPr="00D07428">
        <w:rPr>
          <w:rFonts w:ascii="Arial" w:hAnsi="Arial" w:cs="Arial"/>
          <w:bCs/>
          <w:i/>
          <w:color w:val="000000"/>
          <w:sz w:val="20"/>
          <w:szCs w:val="20"/>
          <w:shd w:val="clear" w:color="auto" w:fill="FFFFFF"/>
          <w:lang w:eastAsia="es-ES"/>
        </w:rPr>
        <w:t>, as teacher,</w:t>
      </w:r>
      <w:r w:rsidR="001B1C16" w:rsidRPr="00D07428">
        <w:rPr>
          <w:rFonts w:ascii="Arial" w:hAnsi="Arial" w:cs="Arial"/>
          <w:bCs/>
          <w:i/>
          <w:color w:val="000000"/>
          <w:sz w:val="20"/>
          <w:szCs w:val="20"/>
          <w:shd w:val="clear" w:color="auto" w:fill="FFFFFF"/>
          <w:lang w:eastAsia="es-ES"/>
        </w:rPr>
        <w:t xml:space="preserve"> </w:t>
      </w:r>
      <w:r w:rsidRPr="00D07428">
        <w:rPr>
          <w:rFonts w:ascii="Arial" w:hAnsi="Arial" w:cs="Arial"/>
          <w:bCs/>
          <w:i/>
          <w:color w:val="000000"/>
          <w:sz w:val="20"/>
          <w:szCs w:val="20"/>
          <w:shd w:val="clear" w:color="auto" w:fill="FFFFFF"/>
          <w:lang w:eastAsia="es-ES"/>
        </w:rPr>
        <w:t>how to</w:t>
      </w:r>
      <w:r w:rsidR="001B1C16" w:rsidRPr="00D07428">
        <w:rPr>
          <w:rFonts w:ascii="Arial" w:hAnsi="Arial" w:cs="Arial"/>
          <w:bCs/>
          <w:i/>
          <w:color w:val="000000"/>
          <w:sz w:val="20"/>
          <w:szCs w:val="20"/>
          <w:shd w:val="clear" w:color="auto" w:fill="FFFFFF"/>
          <w:lang w:eastAsia="es-ES"/>
        </w:rPr>
        <w:t xml:space="preserve"> create other </w:t>
      </w:r>
      <w:r w:rsidR="0092609F">
        <w:rPr>
          <w:rFonts w:ascii="Arial" w:hAnsi="Arial" w:cs="Arial"/>
          <w:bCs/>
          <w:i/>
          <w:color w:val="000000"/>
          <w:sz w:val="20"/>
          <w:szCs w:val="20"/>
          <w:shd w:val="clear" w:color="auto" w:fill="FFFFFF"/>
          <w:lang w:eastAsia="es-ES"/>
        </w:rPr>
        <w:t xml:space="preserve">assessment </w:t>
      </w:r>
      <w:r w:rsidR="001B1C16" w:rsidRPr="00D07428">
        <w:rPr>
          <w:rFonts w:ascii="Arial" w:hAnsi="Arial" w:cs="Arial"/>
          <w:bCs/>
          <w:i/>
          <w:color w:val="000000"/>
          <w:sz w:val="20"/>
          <w:szCs w:val="20"/>
          <w:shd w:val="clear" w:color="auto" w:fill="FFFFFF"/>
          <w:lang w:eastAsia="es-ES"/>
        </w:rPr>
        <w:t>instruments and plans (</w:t>
      </w:r>
      <w:r w:rsidR="00555D07" w:rsidRPr="00D07428">
        <w:rPr>
          <w:rFonts w:ascii="Arial" w:hAnsi="Arial" w:cs="Arial"/>
          <w:bCs/>
          <w:i/>
          <w:color w:val="000000"/>
          <w:sz w:val="20"/>
          <w:szCs w:val="20"/>
          <w:shd w:val="clear" w:color="auto" w:fill="FFFFFF"/>
          <w:lang w:eastAsia="es-ES"/>
        </w:rPr>
        <w:t>for the same learning result you can create, for instance, different instruments for each of the assessors).</w:t>
      </w:r>
    </w:p>
    <w:p w14:paraId="7F729881" w14:textId="6A5182CC" w:rsidR="00555D07" w:rsidRDefault="00555D07" w:rsidP="001B1C16">
      <w:pPr>
        <w:pStyle w:val="Prrafodelista"/>
        <w:spacing w:after="0" w:line="240" w:lineRule="auto"/>
        <w:ind w:left="-1134"/>
        <w:rPr>
          <w:rFonts w:ascii="Arial" w:hAnsi="Arial" w:cs="Arial"/>
          <w:bCs/>
          <w:color w:val="000000"/>
          <w:szCs w:val="24"/>
          <w:shd w:val="clear" w:color="auto" w:fill="FFFFFF"/>
          <w:lang w:eastAsia="es-ES"/>
        </w:rPr>
      </w:pPr>
    </w:p>
    <w:p w14:paraId="36C91AD1" w14:textId="5D08C9A4" w:rsidR="00555D07" w:rsidRDefault="00555D07">
      <w:pPr>
        <w:ind w:left="0"/>
        <w:jc w:val="left"/>
        <w:rPr>
          <w:rFonts w:ascii="Arial" w:hAnsi="Arial" w:cs="Arial"/>
          <w:bCs/>
          <w:color w:val="000000"/>
          <w:szCs w:val="24"/>
          <w:shd w:val="clear" w:color="auto" w:fill="FFFFFF"/>
          <w:lang w:eastAsia="es-ES"/>
        </w:rPr>
      </w:pPr>
      <w:r>
        <w:rPr>
          <w:rFonts w:ascii="Arial" w:hAnsi="Arial" w:cs="Arial"/>
          <w:bCs/>
          <w:color w:val="000000"/>
          <w:szCs w:val="24"/>
          <w:shd w:val="clear" w:color="auto" w:fill="FFFFFF"/>
          <w:lang w:eastAsia="es-ES"/>
        </w:rPr>
        <w:br w:type="page"/>
      </w:r>
    </w:p>
    <w:p w14:paraId="352C8FA4" w14:textId="7EA0FF1B" w:rsidR="00555D07" w:rsidRPr="00FA33DA" w:rsidRDefault="00555D07" w:rsidP="00AE0D7E">
      <w:pPr>
        <w:pStyle w:val="Prrafodelista"/>
        <w:spacing w:after="0" w:line="240" w:lineRule="auto"/>
        <w:ind w:left="-1134"/>
        <w:outlineLvl w:val="0"/>
        <w:rPr>
          <w:rFonts w:ascii="Arial" w:hAnsi="Arial" w:cs="Arial"/>
          <w:b/>
          <w:color w:val="000000"/>
          <w:szCs w:val="24"/>
          <w:shd w:val="clear" w:color="auto" w:fill="FFFFFF"/>
          <w:lang w:eastAsia="es-ES"/>
        </w:rPr>
      </w:pPr>
      <w:r w:rsidRPr="00FA33DA">
        <w:rPr>
          <w:rFonts w:ascii="Arial" w:hAnsi="Arial" w:cs="Arial"/>
          <w:b/>
          <w:color w:val="000000"/>
          <w:szCs w:val="24"/>
          <w:shd w:val="clear" w:color="auto" w:fill="FFFFFF"/>
          <w:lang w:eastAsia="es-ES"/>
        </w:rPr>
        <w:lastRenderedPageBreak/>
        <w:t xml:space="preserve">How to </w:t>
      </w:r>
      <w:r w:rsidR="009A5287" w:rsidRPr="00FA33DA">
        <w:rPr>
          <w:rFonts w:ascii="Arial" w:hAnsi="Arial" w:cs="Arial"/>
          <w:b/>
          <w:color w:val="000000"/>
          <w:szCs w:val="24"/>
          <w:shd w:val="clear" w:color="auto" w:fill="FFFFFF"/>
          <w:lang w:eastAsia="es-ES"/>
        </w:rPr>
        <w:t>design different configurations?</w:t>
      </w:r>
    </w:p>
    <w:p w14:paraId="3641337E" w14:textId="77777777" w:rsidR="00FA33DA" w:rsidRDefault="00FA33DA" w:rsidP="001B1C16">
      <w:pPr>
        <w:pStyle w:val="Prrafodelista"/>
        <w:spacing w:after="0" w:line="240" w:lineRule="auto"/>
        <w:ind w:left="-1134"/>
        <w:rPr>
          <w:rFonts w:ascii="Arial" w:hAnsi="Arial" w:cs="Arial"/>
          <w:color w:val="000000"/>
          <w:szCs w:val="24"/>
          <w:shd w:val="clear" w:color="auto" w:fill="FFFFFF"/>
          <w:lang w:eastAsia="es-ES"/>
        </w:rPr>
      </w:pPr>
    </w:p>
    <w:p w14:paraId="0167B9E1" w14:textId="0253FAB5" w:rsidR="009A5287" w:rsidRDefault="009A5287" w:rsidP="00AE0D7E">
      <w:pPr>
        <w:pStyle w:val="Prrafodelista"/>
        <w:spacing w:after="0" w:line="240" w:lineRule="auto"/>
        <w:ind w:left="-1134"/>
        <w:outlineLvl w:val="0"/>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Here are some very simple examples.</w:t>
      </w:r>
    </w:p>
    <w:p w14:paraId="6EE58125" w14:textId="77777777" w:rsidR="009A5287" w:rsidRPr="001B1C16" w:rsidRDefault="009A5287" w:rsidP="001B1C16">
      <w:pPr>
        <w:pStyle w:val="Prrafodelista"/>
        <w:spacing w:after="0" w:line="240" w:lineRule="auto"/>
        <w:ind w:left="-1134"/>
        <w:rPr>
          <w:rFonts w:ascii="Arial" w:hAnsi="Arial" w:cs="Arial"/>
          <w:color w:val="000000"/>
          <w:szCs w:val="24"/>
          <w:shd w:val="clear" w:color="auto" w:fill="FFFFFF"/>
          <w:lang w:eastAsia="es-ES"/>
        </w:rPr>
      </w:pPr>
    </w:p>
    <w:p w14:paraId="6A4704B5" w14:textId="6803BE2F" w:rsidR="00620A6A" w:rsidRDefault="00620A6A" w:rsidP="004650BF">
      <w:pPr>
        <w:spacing w:after="0" w:line="240" w:lineRule="auto"/>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 xml:space="preserve">Example n.1: a teacher assigns a set of activities </w:t>
      </w:r>
      <w:r w:rsidR="006579A3">
        <w:rPr>
          <w:rFonts w:ascii="Arial" w:hAnsi="Arial" w:cs="Arial"/>
          <w:color w:val="000000"/>
          <w:szCs w:val="24"/>
          <w:shd w:val="clear" w:color="auto" w:fill="FFFFFF"/>
          <w:lang w:eastAsia="es-ES"/>
        </w:rPr>
        <w:t xml:space="preserve">(learning tasks) </w:t>
      </w:r>
      <w:r>
        <w:rPr>
          <w:rFonts w:ascii="Arial" w:hAnsi="Arial" w:cs="Arial"/>
          <w:color w:val="000000"/>
          <w:szCs w:val="24"/>
          <w:shd w:val="clear" w:color="auto" w:fill="FFFFFF"/>
          <w:lang w:eastAsia="es-ES"/>
        </w:rPr>
        <w:t>to a pair of mentor and mentee</w:t>
      </w:r>
    </w:p>
    <w:p w14:paraId="077FAC2F" w14:textId="40712C82" w:rsidR="00620A6A" w:rsidRDefault="009A5287" w:rsidP="00620A6A">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70528" behindDoc="0" locked="0" layoutInCell="1" allowOverlap="1" wp14:anchorId="05E4BD5B" wp14:editId="53556F45">
                <wp:simplePos x="0" y="0"/>
                <wp:positionH relativeFrom="column">
                  <wp:posOffset>1917700</wp:posOffset>
                </wp:positionH>
                <wp:positionV relativeFrom="paragraph">
                  <wp:posOffset>149225</wp:posOffset>
                </wp:positionV>
                <wp:extent cx="419100" cy="317500"/>
                <wp:effectExtent l="0" t="12700" r="25400" b="25400"/>
                <wp:wrapNone/>
                <wp:docPr id="16" name="Flecha derecha 16"/>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D3FA0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6" o:spid="_x0000_s1026" type="#_x0000_t13" style="position:absolute;margin-left:151pt;margin-top:11.75pt;width:33pt;height: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j7bSh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60288" behindDoc="0" locked="0" layoutInCell="1" allowOverlap="1" wp14:anchorId="286F599A" wp14:editId="2878D485">
                <wp:simplePos x="0" y="0"/>
                <wp:positionH relativeFrom="column">
                  <wp:posOffset>954405</wp:posOffset>
                </wp:positionH>
                <wp:positionV relativeFrom="paragraph">
                  <wp:posOffset>147320</wp:posOffset>
                </wp:positionV>
                <wp:extent cx="330200" cy="317500"/>
                <wp:effectExtent l="0" t="0" r="12700" b="12700"/>
                <wp:wrapNone/>
                <wp:docPr id="7" name="Rectángulo 7"/>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E17B1" id="Rectángulo 7" o:spid="_x0000_s1026" style="position:absolute;margin-left:75.15pt;margin-top:11.6pt;width:26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" fillcolor="#92d050"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68480" behindDoc="0" locked="0" layoutInCell="1" allowOverlap="1" wp14:anchorId="03E6DD3B" wp14:editId="79CF1BB3">
                <wp:simplePos x="0" y="0"/>
                <wp:positionH relativeFrom="column">
                  <wp:posOffset>344805</wp:posOffset>
                </wp:positionH>
                <wp:positionV relativeFrom="paragraph">
                  <wp:posOffset>114300</wp:posOffset>
                </wp:positionV>
                <wp:extent cx="419100" cy="317500"/>
                <wp:effectExtent l="0" t="12700" r="25400" b="25400"/>
                <wp:wrapNone/>
                <wp:docPr id="15" name="Flecha derecha 15"/>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EC39F8" id="Flecha derecha 15" o:spid="_x0000_s1026" type="#_x0000_t13" style="position:absolute;margin-left:27.15pt;margin-top:9pt;width:33pt;height: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D3m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arq7U86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61312" behindDoc="0" locked="0" layoutInCell="1" allowOverlap="1" wp14:anchorId="60D6C0DF" wp14:editId="50C54F0B">
                <wp:simplePos x="0" y="0"/>
                <wp:positionH relativeFrom="column">
                  <wp:posOffset>2516505</wp:posOffset>
                </wp:positionH>
                <wp:positionV relativeFrom="paragraph">
                  <wp:posOffset>137160</wp:posOffset>
                </wp:positionV>
                <wp:extent cx="330200" cy="330200"/>
                <wp:effectExtent l="0" t="0" r="12700" b="12700"/>
                <wp:wrapNone/>
                <wp:docPr id="8" name="Elipse 8"/>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472978" id="Elipse 8" o:spid="_x0000_s1026" style="position:absolute;margin-left:198.15pt;margin-top:10.8pt;width:26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" fillcolor="#ffc000" strokecolor="#1f4d78 [1604]" strokeweight="1pt">
                <v:stroke joinstyle="miter"/>
              </v:oval>
            </w:pict>
          </mc:Fallback>
        </mc:AlternateContent>
      </w:r>
      <w:r w:rsidR="006579A3">
        <w:rPr>
          <w:rFonts w:ascii="Arial" w:hAnsi="Arial" w:cs="Arial"/>
          <w:noProof/>
          <w:color w:val="000000"/>
          <w:szCs w:val="24"/>
          <w:lang w:eastAsia="es-ES"/>
        </w:rPr>
        <mc:AlternateContent>
          <mc:Choice Requires="wps">
            <w:drawing>
              <wp:anchor distT="0" distB="0" distL="114300" distR="114300" simplePos="0" relativeHeight="251659264" behindDoc="0" locked="0" layoutInCell="1" allowOverlap="1" wp14:anchorId="1D4DAF7A" wp14:editId="3DA49431">
                <wp:simplePos x="0" y="0"/>
                <wp:positionH relativeFrom="column">
                  <wp:posOffset>-671195</wp:posOffset>
                </wp:positionH>
                <wp:positionV relativeFrom="paragraph">
                  <wp:posOffset>140335</wp:posOffset>
                </wp:positionV>
                <wp:extent cx="292100" cy="330200"/>
                <wp:effectExtent l="12700" t="12700" r="25400" b="12700"/>
                <wp:wrapNone/>
                <wp:docPr id="3" name="Triángulo 3"/>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FC0A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3" o:spid="_x0000_s1026" type="#_x0000_t5" style="position:absolute;margin-left:-52.85pt;margin-top:11.05pt;width:23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y4D2HXkC&#10;AAA9BQAADgAAAAAAAAAAAAAAAAAuAgAAZHJzL2Uyb0RvYy54bWxQSwECLQAUAAYACAAAACEAHaww&#10;7eUAAAAPAQAADwAAAAAAAAAAAAAAAADTBAAAZHJzL2Rvd25yZXYueG1sUEsFBgAAAAAEAAQA8wAA&#10;AOUFAAAAAA==&#10;" fillcolor="#5b9bd5 [3204]" strokecolor="#1f4d78 [1604]" strokeweight="1pt"/>
            </w:pict>
          </mc:Fallback>
        </mc:AlternateContent>
      </w:r>
    </w:p>
    <w:p w14:paraId="297B0A44" w14:textId="77777777" w:rsidR="009A5287" w:rsidRDefault="009A5287" w:rsidP="00620A6A">
      <w:pPr>
        <w:spacing w:after="0" w:line="240" w:lineRule="auto"/>
        <w:ind w:left="-426"/>
        <w:jc w:val="left"/>
        <w:rPr>
          <w:rFonts w:ascii="Arial" w:hAnsi="Arial" w:cs="Arial"/>
          <w:color w:val="000000"/>
          <w:szCs w:val="24"/>
          <w:shd w:val="clear" w:color="auto" w:fill="FFFFFF"/>
          <w:lang w:eastAsia="es-ES"/>
        </w:rPr>
      </w:pPr>
    </w:p>
    <w:p w14:paraId="77693D2C" w14:textId="0FE57125" w:rsidR="00EB47B3" w:rsidRDefault="00620A6A"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Teacher</w:t>
      </w:r>
      <w:r>
        <w:rPr>
          <w:rFonts w:ascii="Arial" w:hAnsi="Arial" w:cs="Arial"/>
          <w:color w:val="000000"/>
          <w:szCs w:val="24"/>
          <w:shd w:val="clear" w:color="auto" w:fill="FFFFFF"/>
          <w:lang w:eastAsia="es-ES"/>
        </w:rPr>
        <w:tab/>
      </w:r>
      <w:r w:rsidR="009A5287">
        <w:rPr>
          <w:rFonts w:ascii="Arial" w:hAnsi="Arial" w:cs="Arial"/>
          <w:color w:val="000000"/>
          <w:sz w:val="40"/>
          <w:szCs w:val="40"/>
          <w:shd w:val="clear" w:color="auto" w:fill="FFFFFF"/>
          <w:lang w:eastAsia="es-ES"/>
        </w:rPr>
        <w:t xml:space="preserve"> </w:t>
      </w:r>
      <w:r w:rsidR="009A5287">
        <w:rPr>
          <w:rFonts w:ascii="Arial" w:hAnsi="Arial" w:cs="Arial"/>
          <w:color w:val="000000"/>
          <w:sz w:val="40"/>
          <w:szCs w:val="40"/>
          <w:shd w:val="clear" w:color="auto" w:fill="FFFFFF"/>
          <w:lang w:eastAsia="es-ES"/>
        </w:rPr>
        <w:tab/>
      </w:r>
      <w:r>
        <w:rPr>
          <w:rFonts w:ascii="Arial" w:hAnsi="Arial" w:cs="Arial"/>
          <w:color w:val="000000"/>
          <w:sz w:val="40"/>
          <w:szCs w:val="40"/>
          <w:shd w:val="clear" w:color="auto" w:fill="FFFFFF"/>
          <w:lang w:eastAsia="es-ES"/>
        </w:rPr>
        <w:tab/>
      </w:r>
      <w:r>
        <w:rPr>
          <w:rFonts w:ascii="Arial" w:hAnsi="Arial" w:cs="Arial"/>
          <w:color w:val="000000"/>
          <w:szCs w:val="24"/>
          <w:shd w:val="clear" w:color="auto" w:fill="FFFFFF"/>
          <w:lang w:eastAsia="es-ES"/>
        </w:rPr>
        <w:t xml:space="preserve">Mentor   </w:t>
      </w:r>
      <w:r>
        <w:rPr>
          <w:rFonts w:ascii="Arial" w:hAnsi="Arial" w:cs="Arial"/>
          <w:color w:val="000000"/>
          <w:sz w:val="40"/>
          <w:szCs w:val="40"/>
          <w:shd w:val="clear" w:color="auto" w:fill="FFFFFF"/>
          <w:lang w:eastAsia="es-ES"/>
        </w:rPr>
        <w:t xml:space="preserve"> </w:t>
      </w:r>
      <w:r>
        <w:rPr>
          <w:rFonts w:ascii="Arial" w:hAnsi="Arial" w:cs="Arial"/>
          <w:color w:val="000000"/>
          <w:sz w:val="40"/>
          <w:szCs w:val="40"/>
          <w:shd w:val="clear" w:color="auto" w:fill="FFFFFF"/>
          <w:lang w:eastAsia="es-ES"/>
        </w:rPr>
        <w:tab/>
        <w:t xml:space="preserve"> </w:t>
      </w:r>
      <w:r w:rsidR="009A5287">
        <w:rPr>
          <w:rFonts w:ascii="Arial" w:hAnsi="Arial" w:cs="Arial"/>
          <w:color w:val="000000"/>
          <w:sz w:val="40"/>
          <w:szCs w:val="40"/>
          <w:shd w:val="clear" w:color="auto" w:fill="FFFFFF"/>
          <w:lang w:eastAsia="es-ES"/>
        </w:rPr>
        <w:tab/>
        <w:t xml:space="preserve">   </w:t>
      </w:r>
      <w:r w:rsidRPr="00620A6A">
        <w:rPr>
          <w:rFonts w:ascii="Arial" w:hAnsi="Arial" w:cs="Arial"/>
          <w:color w:val="000000"/>
          <w:szCs w:val="24"/>
          <w:shd w:val="clear" w:color="auto" w:fill="FFFFFF"/>
          <w:lang w:eastAsia="es-ES"/>
        </w:rPr>
        <w:t>Mentee</w:t>
      </w:r>
      <w:r w:rsidR="009A5287">
        <w:rPr>
          <w:rFonts w:ascii="Arial" w:hAnsi="Arial" w:cs="Arial"/>
          <w:color w:val="000000"/>
          <w:szCs w:val="24"/>
          <w:shd w:val="clear" w:color="auto" w:fill="FFFFFF"/>
          <w:lang w:eastAsia="es-ES"/>
        </w:rPr>
        <w:tab/>
      </w:r>
    </w:p>
    <w:p w14:paraId="62A5DB93" w14:textId="77777777" w:rsidR="009A5287" w:rsidRPr="00620A6A"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p>
    <w:p w14:paraId="560A8111" w14:textId="33C02159" w:rsidR="00070268" w:rsidRPr="004D34A7" w:rsidRDefault="004D34A7" w:rsidP="009A5287">
      <w:pPr>
        <w:spacing w:after="0" w:line="240" w:lineRule="auto"/>
        <w:ind w:left="0"/>
        <w:jc w:val="left"/>
        <w:rPr>
          <w:rFonts w:ascii="Arial" w:hAnsi="Arial" w:cs="Arial"/>
          <w:i/>
          <w:color w:val="000000"/>
          <w:szCs w:val="24"/>
          <w:shd w:val="clear" w:color="auto" w:fill="FFFFFF"/>
          <w:lang w:eastAsia="es-ES"/>
        </w:rPr>
      </w:pPr>
      <w:r>
        <w:rPr>
          <w:rFonts w:ascii="Arial" w:hAnsi="Arial" w:cs="Arial"/>
          <w:i/>
          <w:color w:val="000000"/>
          <w:szCs w:val="24"/>
          <w:shd w:val="clear" w:color="auto" w:fill="FFFFFF"/>
          <w:lang w:eastAsia="es-ES"/>
        </w:rPr>
        <w:t>In this case both peer assessment and hetero-assessment will be oriented only toward a mentee</w:t>
      </w:r>
    </w:p>
    <w:p w14:paraId="680AE3D7" w14:textId="77777777" w:rsidR="00070268" w:rsidRDefault="00070268" w:rsidP="004650BF">
      <w:pPr>
        <w:spacing w:after="0" w:line="240" w:lineRule="auto"/>
        <w:jc w:val="left"/>
        <w:rPr>
          <w:rFonts w:ascii="Arial" w:hAnsi="Arial" w:cs="Arial"/>
          <w:color w:val="000000"/>
          <w:szCs w:val="24"/>
          <w:shd w:val="clear" w:color="auto" w:fill="FFFFFF"/>
          <w:lang w:eastAsia="es-ES"/>
        </w:rPr>
      </w:pPr>
    </w:p>
    <w:p w14:paraId="71E10E40" w14:textId="77777777" w:rsidR="00FA33DA" w:rsidRDefault="00FA33DA" w:rsidP="009A5287">
      <w:pPr>
        <w:spacing w:after="0" w:line="240" w:lineRule="auto"/>
        <w:jc w:val="left"/>
        <w:rPr>
          <w:rFonts w:ascii="Arial" w:hAnsi="Arial" w:cs="Arial"/>
          <w:color w:val="000000"/>
          <w:szCs w:val="24"/>
          <w:shd w:val="clear" w:color="auto" w:fill="FFFFFF"/>
          <w:lang w:eastAsia="es-ES"/>
        </w:rPr>
      </w:pPr>
    </w:p>
    <w:p w14:paraId="27031B11" w14:textId="7E6132A6" w:rsidR="009A5287" w:rsidRDefault="009A5287" w:rsidP="009A5287">
      <w:pPr>
        <w:spacing w:after="0" w:line="240" w:lineRule="auto"/>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Example n.2: a teacher assigns a set of activities (learning tasks) to a mentor, who will work with two mentees</w:t>
      </w:r>
    </w:p>
    <w:p w14:paraId="6CACAD6D" w14:textId="193D1B34" w:rsidR="00070268" w:rsidRDefault="00070268" w:rsidP="004650BF">
      <w:pPr>
        <w:spacing w:after="0" w:line="240" w:lineRule="auto"/>
        <w:jc w:val="left"/>
        <w:rPr>
          <w:rFonts w:ascii="Arial" w:hAnsi="Arial" w:cs="Arial"/>
          <w:color w:val="000000"/>
          <w:szCs w:val="24"/>
          <w:shd w:val="clear" w:color="auto" w:fill="FFFFFF"/>
          <w:lang w:eastAsia="es-ES"/>
        </w:rPr>
      </w:pPr>
    </w:p>
    <w:p w14:paraId="5F4EB643" w14:textId="30D0A365" w:rsidR="00070268" w:rsidRDefault="00070268" w:rsidP="004650BF">
      <w:pPr>
        <w:spacing w:after="0" w:line="240" w:lineRule="auto"/>
        <w:jc w:val="left"/>
        <w:rPr>
          <w:rFonts w:ascii="Arial" w:hAnsi="Arial" w:cs="Arial"/>
          <w:color w:val="000000"/>
          <w:szCs w:val="24"/>
          <w:shd w:val="clear" w:color="auto" w:fill="FFFFFF"/>
          <w:lang w:eastAsia="es-ES"/>
        </w:rPr>
      </w:pPr>
    </w:p>
    <w:p w14:paraId="1D40332C" w14:textId="0D3F2E54" w:rsidR="009A5287" w:rsidRDefault="009A5287" w:rsidP="009A5287">
      <w:pPr>
        <w:spacing w:after="0" w:line="240" w:lineRule="auto"/>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67456" behindDoc="0" locked="0" layoutInCell="1" allowOverlap="1" wp14:anchorId="4CBC0916" wp14:editId="416EA09A">
                <wp:simplePos x="0" y="0"/>
                <wp:positionH relativeFrom="column">
                  <wp:posOffset>2476500</wp:posOffset>
                </wp:positionH>
                <wp:positionV relativeFrom="paragraph">
                  <wp:posOffset>93345</wp:posOffset>
                </wp:positionV>
                <wp:extent cx="330200" cy="330200"/>
                <wp:effectExtent l="0" t="0" r="12700" b="12700"/>
                <wp:wrapNone/>
                <wp:docPr id="13" name="Elipse 13"/>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9EAE58" id="Elipse 13" o:spid="_x0000_s1026" style="position:absolute;margin-left:195pt;margin-top:7.35pt;width:26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" fillcolor="#ffc000" strokecolor="#1f4d78 [1604]" strokeweight="1pt">
                <v:stroke joinstyle="miter"/>
              </v:oval>
            </w:pict>
          </mc:Fallback>
        </mc:AlternateContent>
      </w:r>
      <w:r>
        <w:rPr>
          <w:rFonts w:ascii="Arial" w:hAnsi="Arial" w:cs="Arial"/>
          <w:noProof/>
          <w:color w:val="000000"/>
          <w:szCs w:val="24"/>
          <w:lang w:eastAsia="es-ES"/>
        </w:rPr>
        <mc:AlternateContent>
          <mc:Choice Requires="wps">
            <w:drawing>
              <wp:anchor distT="0" distB="0" distL="114300" distR="114300" simplePos="0" relativeHeight="251676672" behindDoc="0" locked="0" layoutInCell="1" allowOverlap="1" wp14:anchorId="72ECA783" wp14:editId="127D578C">
                <wp:simplePos x="0" y="0"/>
                <wp:positionH relativeFrom="column">
                  <wp:posOffset>1917700</wp:posOffset>
                </wp:positionH>
                <wp:positionV relativeFrom="paragraph">
                  <wp:posOffset>172085</wp:posOffset>
                </wp:positionV>
                <wp:extent cx="419100" cy="317500"/>
                <wp:effectExtent l="25400" t="25400" r="0" b="25400"/>
                <wp:wrapNone/>
                <wp:docPr id="17" name="Flecha derecha 17"/>
                <wp:cNvGraphicFramePr/>
                <a:graphic xmlns:a="http://schemas.openxmlformats.org/drawingml/2006/main">
                  <a:graphicData uri="http://schemas.microsoft.com/office/word/2010/wordprocessingShape">
                    <wps:wsp>
                      <wps:cNvSpPr/>
                      <wps:spPr>
                        <a:xfrm rot="19770608">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8125A" id="Flecha derecha 17" o:spid="_x0000_s1026" type="#_x0000_t13" style="position:absolute;margin-left:151pt;margin-top:13.55pt;width:33pt;height:25pt;rotation:-1998184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" adj="13418" fillcolor="#5b9bd5 [3204]" strokecolor="#1f4d78 [1604]" strokeweight="1pt"/>
            </w:pict>
          </mc:Fallback>
        </mc:AlternateContent>
      </w:r>
    </w:p>
    <w:p w14:paraId="42F7F17B" w14:textId="6E7850B2" w:rsidR="009A5287" w:rsidRDefault="009A5287" w:rsidP="009A5287">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73600" behindDoc="0" locked="0" layoutInCell="1" allowOverlap="1" wp14:anchorId="56908153" wp14:editId="00BE30E3">
                <wp:simplePos x="0" y="0"/>
                <wp:positionH relativeFrom="column">
                  <wp:posOffset>954405</wp:posOffset>
                </wp:positionH>
                <wp:positionV relativeFrom="paragraph">
                  <wp:posOffset>147320</wp:posOffset>
                </wp:positionV>
                <wp:extent cx="330200" cy="317500"/>
                <wp:effectExtent l="0" t="0" r="12700" b="12700"/>
                <wp:wrapNone/>
                <wp:docPr id="18" name="Rectángulo 18"/>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96772" id="Rectángulo 18" o:spid="_x0000_s1026" style="position:absolute;margin-left:75.15pt;margin-top:11.6pt;width:26pt;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rnE8Wo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75648" behindDoc="0" locked="0" layoutInCell="1" allowOverlap="1" wp14:anchorId="1B661EE0" wp14:editId="37BB49E0">
                <wp:simplePos x="0" y="0"/>
                <wp:positionH relativeFrom="column">
                  <wp:posOffset>344805</wp:posOffset>
                </wp:positionH>
                <wp:positionV relativeFrom="paragraph">
                  <wp:posOffset>114300</wp:posOffset>
                </wp:positionV>
                <wp:extent cx="419100" cy="317500"/>
                <wp:effectExtent l="0" t="12700" r="25400" b="25400"/>
                <wp:wrapNone/>
                <wp:docPr id="19" name="Flecha derecha 19"/>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262D15" id="Flecha derecha 19" o:spid="_x0000_s1026" type="#_x0000_t13" style="position:absolute;margin-left:27.15pt;margin-top:9pt;width:33pt;height: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72576" behindDoc="0" locked="0" layoutInCell="1" allowOverlap="1" wp14:anchorId="249E2416" wp14:editId="1473D831">
                <wp:simplePos x="0" y="0"/>
                <wp:positionH relativeFrom="column">
                  <wp:posOffset>-671195</wp:posOffset>
                </wp:positionH>
                <wp:positionV relativeFrom="paragraph">
                  <wp:posOffset>140335</wp:posOffset>
                </wp:positionV>
                <wp:extent cx="292100" cy="330200"/>
                <wp:effectExtent l="12700" t="12700" r="25400" b="12700"/>
                <wp:wrapNone/>
                <wp:docPr id="21" name="Triángulo 21"/>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0DD4E" id="Triángulo 21" o:spid="_x0000_s1026" type="#_x0000_t5" style="position:absolute;margin-left:-52.85pt;margin-top:11.05pt;width:23pt;height: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" fillcolor="#5b9bd5 [3204]" strokecolor="#1f4d78 [1604]" strokeweight="1pt"/>
            </w:pict>
          </mc:Fallback>
        </mc:AlternateContent>
      </w:r>
      <w:r>
        <w:rPr>
          <w:rFonts w:ascii="Arial" w:hAnsi="Arial" w:cs="Arial"/>
          <w:color w:val="000000"/>
          <w:szCs w:val="24"/>
          <w:shd w:val="clear" w:color="auto" w:fill="FFFFFF"/>
          <w:lang w:eastAsia="es-ES"/>
        </w:rPr>
        <w:t xml:space="preserve">                               </w:t>
      </w:r>
    </w:p>
    <w:p w14:paraId="3CF7D500" w14:textId="77777777" w:rsidR="009A5287" w:rsidRDefault="009A5287" w:rsidP="009A5287">
      <w:pPr>
        <w:spacing w:after="0" w:line="240" w:lineRule="auto"/>
        <w:ind w:left="-426"/>
        <w:jc w:val="left"/>
        <w:rPr>
          <w:rFonts w:ascii="Arial" w:hAnsi="Arial" w:cs="Arial"/>
          <w:color w:val="000000"/>
          <w:szCs w:val="24"/>
          <w:shd w:val="clear" w:color="auto" w:fill="FFFFFF"/>
          <w:lang w:eastAsia="es-ES"/>
        </w:rPr>
      </w:pPr>
    </w:p>
    <w:p w14:paraId="0AB32843" w14:textId="2EEDCDF3" w:rsidR="009A5287"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78720" behindDoc="0" locked="0" layoutInCell="1" allowOverlap="1" wp14:anchorId="670F7AAA" wp14:editId="573396C2">
                <wp:simplePos x="0" y="0"/>
                <wp:positionH relativeFrom="column">
                  <wp:posOffset>1930400</wp:posOffset>
                </wp:positionH>
                <wp:positionV relativeFrom="paragraph">
                  <wp:posOffset>32385</wp:posOffset>
                </wp:positionV>
                <wp:extent cx="419100" cy="317500"/>
                <wp:effectExtent l="25400" t="12700" r="12700" b="25400"/>
                <wp:wrapNone/>
                <wp:docPr id="22" name="Flecha derecha 22"/>
                <wp:cNvGraphicFramePr/>
                <a:graphic xmlns:a="http://schemas.openxmlformats.org/drawingml/2006/main">
                  <a:graphicData uri="http://schemas.microsoft.com/office/word/2010/wordprocessingShape">
                    <wps:wsp>
                      <wps:cNvSpPr/>
                      <wps:spPr>
                        <a:xfrm rot="531163">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DED829" id="Flecha derecha 22" o:spid="_x0000_s1026" type="#_x0000_t13" style="position:absolute;margin-left:152pt;margin-top:2.55pt;width:33pt;height:25pt;rotation:580172fd;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74624" behindDoc="0" locked="0" layoutInCell="1" allowOverlap="1" wp14:anchorId="270DD4D4" wp14:editId="54FADC21">
                <wp:simplePos x="0" y="0"/>
                <wp:positionH relativeFrom="column">
                  <wp:posOffset>2491105</wp:posOffset>
                </wp:positionH>
                <wp:positionV relativeFrom="paragraph">
                  <wp:posOffset>15240</wp:posOffset>
                </wp:positionV>
                <wp:extent cx="330200" cy="330200"/>
                <wp:effectExtent l="0" t="0" r="12700" b="12700"/>
                <wp:wrapNone/>
                <wp:docPr id="20" name="Elipse 20"/>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C150EB" id="Elipse 20" o:spid="_x0000_s1026" style="position:absolute;margin-left:196.15pt;margin-top:1.2pt;width:26pt;height: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" fillcolor="#ffc000" strokecolor="#1f4d78 [1604]" strokeweight="1pt">
                <v:stroke joinstyle="miter"/>
              </v:oval>
            </w:pict>
          </mc:Fallback>
        </mc:AlternateContent>
      </w:r>
      <w:r>
        <w:rPr>
          <w:rFonts w:ascii="Arial" w:hAnsi="Arial" w:cs="Arial"/>
          <w:color w:val="000000"/>
          <w:szCs w:val="24"/>
          <w:shd w:val="clear" w:color="auto" w:fill="FFFFFF"/>
          <w:lang w:eastAsia="es-ES"/>
        </w:rPr>
        <w:t>Teacher</w:t>
      </w:r>
      <w:r>
        <w:rPr>
          <w:rFonts w:ascii="Arial" w:hAnsi="Arial" w:cs="Arial"/>
          <w:color w:val="000000"/>
          <w:szCs w:val="24"/>
          <w:shd w:val="clear" w:color="auto" w:fill="FFFFFF"/>
          <w:lang w:eastAsia="es-ES"/>
        </w:rPr>
        <w:tab/>
      </w:r>
      <w:r>
        <w:rPr>
          <w:rFonts w:ascii="Arial" w:hAnsi="Arial" w:cs="Arial"/>
          <w:color w:val="000000"/>
          <w:sz w:val="40"/>
          <w:szCs w:val="40"/>
          <w:shd w:val="clear" w:color="auto" w:fill="FFFFFF"/>
          <w:lang w:eastAsia="es-ES"/>
        </w:rPr>
        <w:t xml:space="preserve"> </w:t>
      </w:r>
      <w:r>
        <w:rPr>
          <w:rFonts w:ascii="Arial" w:hAnsi="Arial" w:cs="Arial"/>
          <w:color w:val="000000"/>
          <w:sz w:val="40"/>
          <w:szCs w:val="40"/>
          <w:shd w:val="clear" w:color="auto" w:fill="FFFFFF"/>
          <w:lang w:eastAsia="es-ES"/>
        </w:rPr>
        <w:tab/>
      </w:r>
      <w:r>
        <w:rPr>
          <w:rFonts w:ascii="Arial" w:hAnsi="Arial" w:cs="Arial"/>
          <w:color w:val="000000"/>
          <w:sz w:val="40"/>
          <w:szCs w:val="40"/>
          <w:shd w:val="clear" w:color="auto" w:fill="FFFFFF"/>
          <w:lang w:eastAsia="es-ES"/>
        </w:rPr>
        <w:tab/>
      </w:r>
      <w:r>
        <w:rPr>
          <w:rFonts w:ascii="Arial" w:hAnsi="Arial" w:cs="Arial"/>
          <w:color w:val="000000"/>
          <w:szCs w:val="24"/>
          <w:shd w:val="clear" w:color="auto" w:fill="FFFFFF"/>
          <w:lang w:eastAsia="es-ES"/>
        </w:rPr>
        <w:t xml:space="preserve">Mentor   </w:t>
      </w:r>
      <w:r>
        <w:rPr>
          <w:rFonts w:ascii="Arial" w:hAnsi="Arial" w:cs="Arial"/>
          <w:color w:val="000000"/>
          <w:sz w:val="40"/>
          <w:szCs w:val="40"/>
          <w:shd w:val="clear" w:color="auto" w:fill="FFFFFF"/>
          <w:lang w:eastAsia="es-ES"/>
        </w:rPr>
        <w:t xml:space="preserve"> </w:t>
      </w:r>
      <w:r>
        <w:rPr>
          <w:rFonts w:ascii="Arial" w:hAnsi="Arial" w:cs="Arial"/>
          <w:color w:val="000000"/>
          <w:sz w:val="40"/>
          <w:szCs w:val="40"/>
          <w:shd w:val="clear" w:color="auto" w:fill="FFFFFF"/>
          <w:lang w:eastAsia="es-ES"/>
        </w:rPr>
        <w:tab/>
        <w:t xml:space="preserve"> </w:t>
      </w:r>
      <w:r>
        <w:rPr>
          <w:rFonts w:ascii="Arial" w:hAnsi="Arial" w:cs="Arial"/>
          <w:color w:val="000000"/>
          <w:sz w:val="40"/>
          <w:szCs w:val="40"/>
          <w:shd w:val="clear" w:color="auto" w:fill="FFFFFF"/>
          <w:lang w:eastAsia="es-ES"/>
        </w:rPr>
        <w:tab/>
        <w:t xml:space="preserve">   </w:t>
      </w:r>
      <w:r w:rsidRPr="00620A6A">
        <w:rPr>
          <w:rFonts w:ascii="Arial" w:hAnsi="Arial" w:cs="Arial"/>
          <w:color w:val="000000"/>
          <w:szCs w:val="24"/>
          <w:shd w:val="clear" w:color="auto" w:fill="FFFFFF"/>
          <w:lang w:eastAsia="es-ES"/>
        </w:rPr>
        <w:t>Mentee</w:t>
      </w:r>
      <w:r>
        <w:rPr>
          <w:rFonts w:ascii="Arial" w:hAnsi="Arial" w:cs="Arial"/>
          <w:color w:val="000000"/>
          <w:szCs w:val="24"/>
          <w:shd w:val="clear" w:color="auto" w:fill="FFFFFF"/>
          <w:lang w:eastAsia="es-ES"/>
        </w:rPr>
        <w:t>s</w:t>
      </w:r>
    </w:p>
    <w:p w14:paraId="161C3BDA" w14:textId="4AE85B3F" w:rsidR="009A5287" w:rsidRPr="00620A6A"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p>
    <w:p w14:paraId="5430E5CC" w14:textId="6758E53F" w:rsidR="009A5287" w:rsidRDefault="009A5287" w:rsidP="009A5287">
      <w:pPr>
        <w:spacing w:after="0" w:line="240" w:lineRule="auto"/>
        <w:ind w:left="0"/>
        <w:jc w:val="left"/>
        <w:rPr>
          <w:rFonts w:ascii="Arial" w:hAnsi="Arial" w:cs="Arial"/>
          <w:color w:val="000000"/>
          <w:szCs w:val="24"/>
          <w:shd w:val="clear" w:color="auto" w:fill="FFFFFF"/>
          <w:lang w:eastAsia="es-ES"/>
        </w:rPr>
      </w:pPr>
    </w:p>
    <w:p w14:paraId="15A096C7" w14:textId="64B1A47A" w:rsidR="00070268" w:rsidRDefault="00070268" w:rsidP="004650BF">
      <w:pPr>
        <w:spacing w:after="0" w:line="240" w:lineRule="auto"/>
        <w:jc w:val="left"/>
        <w:rPr>
          <w:rFonts w:ascii="Arial" w:hAnsi="Arial" w:cs="Arial"/>
          <w:color w:val="000000"/>
          <w:szCs w:val="24"/>
          <w:shd w:val="clear" w:color="auto" w:fill="FFFFFF"/>
          <w:lang w:eastAsia="es-ES"/>
        </w:rPr>
      </w:pPr>
    </w:p>
    <w:p w14:paraId="27D37F5C" w14:textId="2FCE16ED" w:rsidR="004D34A7" w:rsidRDefault="004D34A7" w:rsidP="004D34A7">
      <w:pPr>
        <w:spacing w:after="0" w:line="240" w:lineRule="auto"/>
        <w:ind w:left="0"/>
        <w:jc w:val="left"/>
        <w:rPr>
          <w:rFonts w:ascii="Arial" w:hAnsi="Arial" w:cs="Arial"/>
          <w:i/>
          <w:color w:val="000000"/>
          <w:szCs w:val="24"/>
          <w:shd w:val="clear" w:color="auto" w:fill="FFFFFF"/>
          <w:lang w:eastAsia="es-ES"/>
        </w:rPr>
      </w:pPr>
      <w:r>
        <w:rPr>
          <w:rFonts w:ascii="Arial" w:hAnsi="Arial" w:cs="Arial"/>
          <w:i/>
          <w:color w:val="000000"/>
          <w:szCs w:val="24"/>
          <w:shd w:val="clear" w:color="auto" w:fill="FFFFFF"/>
          <w:lang w:eastAsia="es-ES"/>
        </w:rPr>
        <w:t>In this case both peer assessment and hetero-assessment will be oriented toward the two mentees</w:t>
      </w:r>
      <w:r w:rsidR="001D0A97">
        <w:rPr>
          <w:rFonts w:ascii="Arial" w:hAnsi="Arial" w:cs="Arial"/>
          <w:i/>
          <w:color w:val="000000"/>
          <w:szCs w:val="24"/>
          <w:shd w:val="clear" w:color="auto" w:fill="FFFFFF"/>
          <w:lang w:eastAsia="es-ES"/>
        </w:rPr>
        <w:t>.</w:t>
      </w:r>
    </w:p>
    <w:p w14:paraId="43898D41" w14:textId="11A03F9E" w:rsidR="001D0A97" w:rsidRDefault="001D0A97" w:rsidP="001D0A97">
      <w:pPr>
        <w:spacing w:after="0" w:line="240" w:lineRule="auto"/>
        <w:ind w:left="0"/>
        <w:rPr>
          <w:rFonts w:ascii="Arial" w:hAnsi="Arial" w:cs="Arial"/>
          <w:color w:val="000000"/>
          <w:szCs w:val="24"/>
          <w:shd w:val="clear" w:color="auto" w:fill="FFFFFF"/>
          <w:lang w:eastAsia="es-ES"/>
        </w:rPr>
      </w:pPr>
      <w:r>
        <w:rPr>
          <w:rFonts w:ascii="Arial" w:hAnsi="Arial" w:cs="Arial"/>
          <w:i/>
          <w:color w:val="000000"/>
          <w:szCs w:val="24"/>
          <w:shd w:val="clear" w:color="auto" w:fill="FFFFFF"/>
          <w:lang w:eastAsia="es-ES"/>
        </w:rPr>
        <w:t xml:space="preserve">(Nevertheless, it could be possible to </w:t>
      </w:r>
      <w:r w:rsidR="00D07428">
        <w:rPr>
          <w:rFonts w:ascii="Arial" w:hAnsi="Arial" w:cs="Arial"/>
          <w:i/>
          <w:color w:val="000000"/>
          <w:szCs w:val="24"/>
          <w:shd w:val="clear" w:color="auto" w:fill="FFFFFF"/>
          <w:lang w:eastAsia="es-ES"/>
        </w:rPr>
        <w:t>plan a crossed evaluation between the two mentees</w:t>
      </w:r>
      <w:r>
        <w:rPr>
          <w:rFonts w:ascii="Arial" w:hAnsi="Arial" w:cs="Arial"/>
          <w:i/>
          <w:color w:val="000000"/>
          <w:szCs w:val="24"/>
          <w:shd w:val="clear" w:color="auto" w:fill="FFFFFF"/>
          <w:lang w:eastAsia="es-ES"/>
        </w:rPr>
        <w:t>)</w:t>
      </w:r>
    </w:p>
    <w:p w14:paraId="0DFFC273" w14:textId="0EFCD759" w:rsidR="004D34A7" w:rsidRDefault="004D34A7" w:rsidP="001D0A97">
      <w:pPr>
        <w:spacing w:after="0" w:line="240" w:lineRule="auto"/>
        <w:ind w:left="0"/>
        <w:jc w:val="left"/>
        <w:rPr>
          <w:rFonts w:ascii="Arial" w:hAnsi="Arial" w:cs="Arial"/>
          <w:color w:val="000000"/>
          <w:szCs w:val="24"/>
          <w:shd w:val="clear" w:color="auto" w:fill="FFFFFF"/>
          <w:lang w:eastAsia="es-ES"/>
        </w:rPr>
      </w:pPr>
    </w:p>
    <w:p w14:paraId="4F09556C" w14:textId="77777777" w:rsidR="00FA33DA" w:rsidRDefault="00FA33DA" w:rsidP="004D34A7">
      <w:pPr>
        <w:spacing w:after="0" w:line="240" w:lineRule="auto"/>
        <w:jc w:val="left"/>
        <w:rPr>
          <w:rFonts w:ascii="Arial" w:hAnsi="Arial" w:cs="Arial"/>
          <w:color w:val="000000"/>
          <w:szCs w:val="24"/>
          <w:shd w:val="clear" w:color="auto" w:fill="FFFFFF"/>
          <w:lang w:eastAsia="es-ES"/>
        </w:rPr>
      </w:pPr>
    </w:p>
    <w:p w14:paraId="7573F6EC" w14:textId="61ECA881" w:rsidR="004D34A7" w:rsidRDefault="004D34A7" w:rsidP="004D34A7">
      <w:pPr>
        <w:spacing w:after="0" w:line="240" w:lineRule="auto"/>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Example n.3: a teacher assigns a set of activities (learning tasks) to different pairs of mentor and mentee</w:t>
      </w:r>
    </w:p>
    <w:p w14:paraId="287890A7" w14:textId="55CB5B21" w:rsidR="009A5287" w:rsidRDefault="009A5287" w:rsidP="004650BF">
      <w:pPr>
        <w:spacing w:after="0" w:line="240" w:lineRule="auto"/>
        <w:jc w:val="left"/>
        <w:rPr>
          <w:rFonts w:ascii="Arial" w:hAnsi="Arial" w:cs="Arial"/>
          <w:color w:val="000000"/>
          <w:szCs w:val="24"/>
          <w:shd w:val="clear" w:color="auto" w:fill="FFFFFF"/>
          <w:lang w:eastAsia="es-ES"/>
        </w:rPr>
      </w:pPr>
    </w:p>
    <w:p w14:paraId="4C3929A5" w14:textId="47FF7EC6" w:rsidR="009A5287" w:rsidRDefault="009A5287" w:rsidP="004650BF">
      <w:pPr>
        <w:spacing w:after="0" w:line="240" w:lineRule="auto"/>
        <w:jc w:val="left"/>
        <w:rPr>
          <w:rFonts w:ascii="Arial" w:hAnsi="Arial" w:cs="Arial"/>
          <w:color w:val="000000"/>
          <w:szCs w:val="24"/>
          <w:shd w:val="clear" w:color="auto" w:fill="FFFFFF"/>
          <w:lang w:eastAsia="es-ES"/>
        </w:rPr>
      </w:pPr>
    </w:p>
    <w:p w14:paraId="3806EFE6" w14:textId="6AE2667D" w:rsidR="009A5287" w:rsidRDefault="009A5287" w:rsidP="009A5287">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84864" behindDoc="0" locked="0" layoutInCell="1" allowOverlap="1" wp14:anchorId="642765A2" wp14:editId="51EE524A">
                <wp:simplePos x="0" y="0"/>
                <wp:positionH relativeFrom="column">
                  <wp:posOffset>1917700</wp:posOffset>
                </wp:positionH>
                <wp:positionV relativeFrom="paragraph">
                  <wp:posOffset>149225</wp:posOffset>
                </wp:positionV>
                <wp:extent cx="419100" cy="317500"/>
                <wp:effectExtent l="0" t="12700" r="25400" b="25400"/>
                <wp:wrapNone/>
                <wp:docPr id="23" name="Flecha derecha 23"/>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756399" id="Flecha derecha 23" o:spid="_x0000_s1026" type="#_x0000_t13" style="position:absolute;margin-left:151pt;margin-top:11.75pt;width:33pt;height:2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V1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TY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ATJgV1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81792" behindDoc="0" locked="0" layoutInCell="1" allowOverlap="1" wp14:anchorId="135E05DD" wp14:editId="5EE36A88">
                <wp:simplePos x="0" y="0"/>
                <wp:positionH relativeFrom="column">
                  <wp:posOffset>954405</wp:posOffset>
                </wp:positionH>
                <wp:positionV relativeFrom="paragraph">
                  <wp:posOffset>147320</wp:posOffset>
                </wp:positionV>
                <wp:extent cx="330200" cy="317500"/>
                <wp:effectExtent l="0" t="0" r="12700" b="12700"/>
                <wp:wrapNone/>
                <wp:docPr id="24" name="Rectángulo 24"/>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C4433" id="Rectángulo 24" o:spid="_x0000_s1026" style="position:absolute;margin-left:75.15pt;margin-top:11.6pt;width:26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kblxmY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82816" behindDoc="0" locked="0" layoutInCell="1" allowOverlap="1" wp14:anchorId="31E39C36" wp14:editId="51ACBA45">
                <wp:simplePos x="0" y="0"/>
                <wp:positionH relativeFrom="column">
                  <wp:posOffset>2516505</wp:posOffset>
                </wp:positionH>
                <wp:positionV relativeFrom="paragraph">
                  <wp:posOffset>137160</wp:posOffset>
                </wp:positionV>
                <wp:extent cx="330200" cy="330200"/>
                <wp:effectExtent l="0" t="0" r="12700" b="12700"/>
                <wp:wrapNone/>
                <wp:docPr id="26" name="Elipse 26"/>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E0BADF" id="Elipse 26" o:spid="_x0000_s1026" style="position:absolute;margin-left:198.15pt;margin-top:10.8pt;width:26pt;height: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HibhL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7D2E1D46" w14:textId="0A82AB32" w:rsidR="009A5287" w:rsidRDefault="004D34A7" w:rsidP="009A5287">
      <w:pPr>
        <w:spacing w:after="0" w:line="240" w:lineRule="auto"/>
        <w:ind w:left="-426"/>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83840" behindDoc="0" locked="0" layoutInCell="1" allowOverlap="1" wp14:anchorId="24997F02" wp14:editId="1D103DE2">
                <wp:simplePos x="0" y="0"/>
                <wp:positionH relativeFrom="column">
                  <wp:posOffset>344805</wp:posOffset>
                </wp:positionH>
                <wp:positionV relativeFrom="paragraph">
                  <wp:posOffset>78740</wp:posOffset>
                </wp:positionV>
                <wp:extent cx="419100" cy="317500"/>
                <wp:effectExtent l="25400" t="25400" r="12700" b="0"/>
                <wp:wrapNone/>
                <wp:docPr id="25" name="Flecha derecha 25"/>
                <wp:cNvGraphicFramePr/>
                <a:graphic xmlns:a="http://schemas.openxmlformats.org/drawingml/2006/main">
                  <a:graphicData uri="http://schemas.microsoft.com/office/word/2010/wordprocessingShape">
                    <wps:wsp>
                      <wps:cNvSpPr/>
                      <wps:spPr>
                        <a:xfrm rot="20642545">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B5F6BB" id="Flecha derecha 25" o:spid="_x0000_s1026" type="#_x0000_t13" style="position:absolute;margin-left:27.15pt;margin-top:6.2pt;width:33pt;height:25pt;rotation:-1045796fd;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" adj="13418" fillcolor="#5b9bd5 [3204]" strokecolor="#1f4d78 [1604]" strokeweight="1pt"/>
            </w:pict>
          </mc:Fallback>
        </mc:AlternateContent>
      </w:r>
    </w:p>
    <w:p w14:paraId="6D25F4A6" w14:textId="46EC9BE5" w:rsidR="009A5287"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ab/>
      </w:r>
      <w:r>
        <w:rPr>
          <w:rFonts w:ascii="Arial" w:hAnsi="Arial" w:cs="Arial"/>
          <w:color w:val="000000"/>
          <w:sz w:val="40"/>
          <w:szCs w:val="40"/>
          <w:shd w:val="clear" w:color="auto" w:fill="FFFFFF"/>
          <w:lang w:eastAsia="es-ES"/>
        </w:rPr>
        <w:t xml:space="preserve"> </w:t>
      </w:r>
      <w:r>
        <w:rPr>
          <w:rFonts w:ascii="Arial" w:hAnsi="Arial" w:cs="Arial"/>
          <w:color w:val="000000"/>
          <w:sz w:val="40"/>
          <w:szCs w:val="40"/>
          <w:shd w:val="clear" w:color="auto" w:fill="FFFFFF"/>
          <w:lang w:eastAsia="es-ES"/>
        </w:rPr>
        <w:tab/>
      </w:r>
      <w:r>
        <w:rPr>
          <w:rFonts w:ascii="Arial" w:hAnsi="Arial" w:cs="Arial"/>
          <w:color w:val="000000"/>
          <w:sz w:val="40"/>
          <w:szCs w:val="40"/>
          <w:shd w:val="clear" w:color="auto" w:fill="FFFFFF"/>
          <w:lang w:eastAsia="es-ES"/>
        </w:rPr>
        <w:tab/>
      </w:r>
      <w:r>
        <w:rPr>
          <w:rFonts w:ascii="Arial" w:hAnsi="Arial" w:cs="Arial"/>
          <w:color w:val="000000"/>
          <w:szCs w:val="24"/>
          <w:shd w:val="clear" w:color="auto" w:fill="FFFFFF"/>
          <w:lang w:eastAsia="es-ES"/>
        </w:rPr>
        <w:t xml:space="preserve">Mentor   </w:t>
      </w:r>
      <w:r>
        <w:rPr>
          <w:rFonts w:ascii="Arial" w:hAnsi="Arial" w:cs="Arial"/>
          <w:color w:val="000000"/>
          <w:sz w:val="40"/>
          <w:szCs w:val="40"/>
          <w:shd w:val="clear" w:color="auto" w:fill="FFFFFF"/>
          <w:lang w:eastAsia="es-ES"/>
        </w:rPr>
        <w:t xml:space="preserve"> </w:t>
      </w:r>
      <w:r>
        <w:rPr>
          <w:rFonts w:ascii="Arial" w:hAnsi="Arial" w:cs="Arial"/>
          <w:color w:val="000000"/>
          <w:sz w:val="40"/>
          <w:szCs w:val="40"/>
          <w:shd w:val="clear" w:color="auto" w:fill="FFFFFF"/>
          <w:lang w:eastAsia="es-ES"/>
        </w:rPr>
        <w:tab/>
        <w:t xml:space="preserve"> </w:t>
      </w:r>
      <w:r>
        <w:rPr>
          <w:rFonts w:ascii="Arial" w:hAnsi="Arial" w:cs="Arial"/>
          <w:color w:val="000000"/>
          <w:sz w:val="40"/>
          <w:szCs w:val="40"/>
          <w:shd w:val="clear" w:color="auto" w:fill="FFFFFF"/>
          <w:lang w:eastAsia="es-ES"/>
        </w:rPr>
        <w:tab/>
        <w:t xml:space="preserve">   </w:t>
      </w:r>
      <w:r w:rsidRPr="00620A6A">
        <w:rPr>
          <w:rFonts w:ascii="Arial" w:hAnsi="Arial" w:cs="Arial"/>
          <w:color w:val="000000"/>
          <w:szCs w:val="24"/>
          <w:shd w:val="clear" w:color="auto" w:fill="FFFFFF"/>
          <w:lang w:eastAsia="es-ES"/>
        </w:rPr>
        <w:t>Mentee</w:t>
      </w:r>
      <w:r>
        <w:rPr>
          <w:rFonts w:ascii="Arial" w:hAnsi="Arial" w:cs="Arial"/>
          <w:color w:val="000000"/>
          <w:szCs w:val="24"/>
          <w:shd w:val="clear" w:color="auto" w:fill="FFFFFF"/>
          <w:lang w:eastAsia="es-ES"/>
        </w:rPr>
        <w:tab/>
      </w:r>
    </w:p>
    <w:p w14:paraId="10BFFA96" w14:textId="0790485C" w:rsidR="009A5287" w:rsidRDefault="004D34A7" w:rsidP="009A5287">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80768" behindDoc="0" locked="0" layoutInCell="1" allowOverlap="1" wp14:anchorId="2772A267" wp14:editId="4534B0D0">
                <wp:simplePos x="0" y="0"/>
                <wp:positionH relativeFrom="column">
                  <wp:posOffset>-658495</wp:posOffset>
                </wp:positionH>
                <wp:positionV relativeFrom="paragraph">
                  <wp:posOffset>173355</wp:posOffset>
                </wp:positionV>
                <wp:extent cx="292100" cy="330200"/>
                <wp:effectExtent l="12700" t="12700" r="25400" b="12700"/>
                <wp:wrapNone/>
                <wp:docPr id="27" name="Triángulo 27"/>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79EDE" id="Triángulo 27" o:spid="_x0000_s1026" type="#_x0000_t5" style="position:absolute;margin-left:-51.85pt;margin-top:13.65pt;width:23pt;height: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" fillcolor="#5b9bd5 [3204]" strokecolor="#1f4d78 [1604]" strokeweight="1pt"/>
            </w:pict>
          </mc:Fallback>
        </mc:AlternateContent>
      </w:r>
      <w:r w:rsidR="009A5287">
        <w:rPr>
          <w:rFonts w:ascii="Arial" w:hAnsi="Arial" w:cs="Arial"/>
          <w:noProof/>
          <w:color w:val="000000"/>
          <w:szCs w:val="24"/>
          <w:lang w:eastAsia="es-ES"/>
        </w:rPr>
        <mc:AlternateContent>
          <mc:Choice Requires="wps">
            <w:drawing>
              <wp:anchor distT="0" distB="0" distL="114300" distR="114300" simplePos="0" relativeHeight="251691008" behindDoc="0" locked="0" layoutInCell="1" allowOverlap="1" wp14:anchorId="7166E0F2" wp14:editId="12D09489">
                <wp:simplePos x="0" y="0"/>
                <wp:positionH relativeFrom="column">
                  <wp:posOffset>1917700</wp:posOffset>
                </wp:positionH>
                <wp:positionV relativeFrom="paragraph">
                  <wp:posOffset>149225</wp:posOffset>
                </wp:positionV>
                <wp:extent cx="419100" cy="317500"/>
                <wp:effectExtent l="0" t="12700" r="25400" b="25400"/>
                <wp:wrapNone/>
                <wp:docPr id="28" name="Flecha derecha 28"/>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033C39" id="Flecha derecha 28" o:spid="_x0000_s1026" type="#_x0000_t13" style="position:absolute;margin-left:151pt;margin-top:11.75pt;width:33pt;height: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B7xzgC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sidR="009A5287">
        <w:rPr>
          <w:rFonts w:ascii="Arial" w:hAnsi="Arial" w:cs="Arial"/>
          <w:noProof/>
          <w:color w:val="000000"/>
          <w:szCs w:val="24"/>
          <w:lang w:eastAsia="es-ES"/>
        </w:rPr>
        <mc:AlternateContent>
          <mc:Choice Requires="wps">
            <w:drawing>
              <wp:anchor distT="0" distB="0" distL="114300" distR="114300" simplePos="0" relativeHeight="251687936" behindDoc="0" locked="0" layoutInCell="1" allowOverlap="1" wp14:anchorId="66DEFF8B" wp14:editId="13FE650B">
                <wp:simplePos x="0" y="0"/>
                <wp:positionH relativeFrom="column">
                  <wp:posOffset>954405</wp:posOffset>
                </wp:positionH>
                <wp:positionV relativeFrom="paragraph">
                  <wp:posOffset>147320</wp:posOffset>
                </wp:positionV>
                <wp:extent cx="330200" cy="317500"/>
                <wp:effectExtent l="0" t="0" r="12700" b="12700"/>
                <wp:wrapNone/>
                <wp:docPr id="29" name="Rectángulo 29"/>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ECBBE" id="Rectángulo 29" o:spid="_x0000_s1026" style="position:absolute;margin-left:75.15pt;margin-top:11.6pt;width:26pt;height: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" fillcolor="#92d050" strokecolor="#1f4d78 [1604]" strokeweight="1pt"/>
            </w:pict>
          </mc:Fallback>
        </mc:AlternateContent>
      </w:r>
      <w:r w:rsidR="009A5287">
        <w:rPr>
          <w:rFonts w:ascii="Arial" w:hAnsi="Arial" w:cs="Arial"/>
          <w:noProof/>
          <w:color w:val="000000"/>
          <w:szCs w:val="24"/>
          <w:lang w:eastAsia="es-ES"/>
        </w:rPr>
        <mc:AlternateContent>
          <mc:Choice Requires="wps">
            <w:drawing>
              <wp:anchor distT="0" distB="0" distL="114300" distR="114300" simplePos="0" relativeHeight="251689984" behindDoc="0" locked="0" layoutInCell="1" allowOverlap="1" wp14:anchorId="21771FE7" wp14:editId="720FB0A4">
                <wp:simplePos x="0" y="0"/>
                <wp:positionH relativeFrom="column">
                  <wp:posOffset>344805</wp:posOffset>
                </wp:positionH>
                <wp:positionV relativeFrom="paragraph">
                  <wp:posOffset>114300</wp:posOffset>
                </wp:positionV>
                <wp:extent cx="419100" cy="317500"/>
                <wp:effectExtent l="0" t="12700" r="25400" b="25400"/>
                <wp:wrapNone/>
                <wp:docPr id="30" name="Flecha derecha 30"/>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BF1599" id="Flecha derecha 30" o:spid="_x0000_s1026" type="#_x0000_t13" style="position:absolute;margin-left:27.15pt;margin-top:9pt;width:33pt;height: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" adj="13418" fillcolor="#5b9bd5 [3204]" strokecolor="#1f4d78 [1604]" strokeweight="1pt"/>
            </w:pict>
          </mc:Fallback>
        </mc:AlternateContent>
      </w:r>
      <w:r w:rsidR="009A5287">
        <w:rPr>
          <w:rFonts w:ascii="Arial" w:hAnsi="Arial" w:cs="Arial"/>
          <w:noProof/>
          <w:color w:val="000000"/>
          <w:szCs w:val="24"/>
          <w:lang w:eastAsia="es-ES"/>
        </w:rPr>
        <mc:AlternateContent>
          <mc:Choice Requires="wps">
            <w:drawing>
              <wp:anchor distT="0" distB="0" distL="114300" distR="114300" simplePos="0" relativeHeight="251688960" behindDoc="0" locked="0" layoutInCell="1" allowOverlap="1" wp14:anchorId="5EF8679B" wp14:editId="7AAB9207">
                <wp:simplePos x="0" y="0"/>
                <wp:positionH relativeFrom="column">
                  <wp:posOffset>2516505</wp:posOffset>
                </wp:positionH>
                <wp:positionV relativeFrom="paragraph">
                  <wp:posOffset>137160</wp:posOffset>
                </wp:positionV>
                <wp:extent cx="330200" cy="330200"/>
                <wp:effectExtent l="0" t="0" r="12700" b="12700"/>
                <wp:wrapNone/>
                <wp:docPr id="31" name="Elipse 31"/>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3E858C" id="Elipse 31" o:spid="_x0000_s1026" style="position:absolute;margin-left:198.15pt;margin-top:10.8pt;width:26pt;height: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c1EyXI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FFCF781" w14:textId="47CACADC" w:rsidR="009A5287" w:rsidRDefault="009A5287" w:rsidP="009A5287">
      <w:pPr>
        <w:spacing w:after="0" w:line="240" w:lineRule="auto"/>
        <w:ind w:left="-426"/>
        <w:jc w:val="left"/>
        <w:rPr>
          <w:rFonts w:ascii="Arial" w:hAnsi="Arial" w:cs="Arial"/>
          <w:color w:val="000000"/>
          <w:szCs w:val="24"/>
          <w:shd w:val="clear" w:color="auto" w:fill="FFFFFF"/>
          <w:lang w:eastAsia="es-ES"/>
        </w:rPr>
      </w:pPr>
    </w:p>
    <w:p w14:paraId="6D00EA14" w14:textId="116FE8AB" w:rsidR="004D34A7" w:rsidRPr="00F1501C" w:rsidRDefault="004D34A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sidRPr="00F1501C">
        <w:rPr>
          <w:rFonts w:ascii="Arial" w:hAnsi="Arial" w:cs="Arial"/>
          <w:color w:val="000000"/>
          <w:szCs w:val="24"/>
          <w:shd w:val="clear" w:color="auto" w:fill="FFFFFF"/>
          <w:lang w:eastAsia="es-ES"/>
        </w:rPr>
        <w:t>Teacher</w:t>
      </w:r>
      <w:r w:rsidR="009A5287" w:rsidRPr="00F1501C">
        <w:rPr>
          <w:rFonts w:ascii="Arial" w:hAnsi="Arial" w:cs="Arial"/>
          <w:color w:val="000000"/>
          <w:szCs w:val="24"/>
          <w:shd w:val="clear" w:color="auto" w:fill="FFFFFF"/>
          <w:lang w:eastAsia="es-ES"/>
        </w:rPr>
        <w:tab/>
      </w:r>
      <w:r w:rsidR="009A5287" w:rsidRPr="00F1501C">
        <w:rPr>
          <w:rFonts w:ascii="Arial" w:hAnsi="Arial" w:cs="Arial"/>
          <w:color w:val="000000"/>
          <w:sz w:val="40"/>
          <w:szCs w:val="40"/>
          <w:shd w:val="clear" w:color="auto" w:fill="FFFFFF"/>
          <w:lang w:eastAsia="es-ES"/>
        </w:rPr>
        <w:t xml:space="preserve"> </w:t>
      </w:r>
      <w:r w:rsidR="009A5287" w:rsidRPr="00F1501C">
        <w:rPr>
          <w:rFonts w:ascii="Arial" w:hAnsi="Arial" w:cs="Arial"/>
          <w:color w:val="000000"/>
          <w:sz w:val="40"/>
          <w:szCs w:val="40"/>
          <w:shd w:val="clear" w:color="auto" w:fill="FFFFFF"/>
          <w:lang w:eastAsia="es-ES"/>
        </w:rPr>
        <w:tab/>
      </w:r>
      <w:r w:rsidR="009A5287" w:rsidRPr="00F1501C">
        <w:rPr>
          <w:rFonts w:ascii="Arial" w:hAnsi="Arial" w:cs="Arial"/>
          <w:color w:val="000000"/>
          <w:sz w:val="40"/>
          <w:szCs w:val="40"/>
          <w:shd w:val="clear" w:color="auto" w:fill="FFFFFF"/>
          <w:lang w:eastAsia="es-ES"/>
        </w:rPr>
        <w:tab/>
      </w:r>
      <w:r w:rsidR="009A5287" w:rsidRPr="00F1501C">
        <w:rPr>
          <w:rFonts w:ascii="Arial" w:hAnsi="Arial" w:cs="Arial"/>
          <w:color w:val="000000"/>
          <w:szCs w:val="24"/>
          <w:shd w:val="clear" w:color="auto" w:fill="FFFFFF"/>
          <w:lang w:eastAsia="es-ES"/>
        </w:rPr>
        <w:t xml:space="preserve">Mentor   </w:t>
      </w:r>
      <w:r w:rsidR="009A5287" w:rsidRPr="00F1501C">
        <w:rPr>
          <w:rFonts w:ascii="Arial" w:hAnsi="Arial" w:cs="Arial"/>
          <w:color w:val="000000"/>
          <w:sz w:val="40"/>
          <w:szCs w:val="40"/>
          <w:shd w:val="clear" w:color="auto" w:fill="FFFFFF"/>
          <w:lang w:eastAsia="es-ES"/>
        </w:rPr>
        <w:t xml:space="preserve"> </w:t>
      </w:r>
      <w:r w:rsidR="009A5287" w:rsidRPr="00F1501C">
        <w:rPr>
          <w:rFonts w:ascii="Arial" w:hAnsi="Arial" w:cs="Arial"/>
          <w:color w:val="000000"/>
          <w:sz w:val="40"/>
          <w:szCs w:val="40"/>
          <w:shd w:val="clear" w:color="auto" w:fill="FFFFFF"/>
          <w:lang w:eastAsia="es-ES"/>
        </w:rPr>
        <w:tab/>
        <w:t xml:space="preserve"> </w:t>
      </w:r>
      <w:r w:rsidR="009A5287" w:rsidRPr="00F1501C">
        <w:rPr>
          <w:rFonts w:ascii="Arial" w:hAnsi="Arial" w:cs="Arial"/>
          <w:color w:val="000000"/>
          <w:sz w:val="40"/>
          <w:szCs w:val="40"/>
          <w:shd w:val="clear" w:color="auto" w:fill="FFFFFF"/>
          <w:lang w:eastAsia="es-ES"/>
        </w:rPr>
        <w:tab/>
        <w:t xml:space="preserve">   </w:t>
      </w:r>
      <w:r w:rsidR="009A5287" w:rsidRPr="00F1501C">
        <w:rPr>
          <w:rFonts w:ascii="Arial" w:hAnsi="Arial" w:cs="Arial"/>
          <w:color w:val="000000"/>
          <w:szCs w:val="24"/>
          <w:shd w:val="clear" w:color="auto" w:fill="FFFFFF"/>
          <w:lang w:eastAsia="es-ES"/>
        </w:rPr>
        <w:t>Mentee</w:t>
      </w:r>
    </w:p>
    <w:p w14:paraId="5720E3CC" w14:textId="0D3D9814" w:rsidR="004D34A7" w:rsidRPr="00F1501C" w:rsidRDefault="004D34A7" w:rsidP="004D34A7">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96128" behindDoc="0" locked="0" layoutInCell="1" allowOverlap="1" wp14:anchorId="738430D1" wp14:editId="0EFFF456">
                <wp:simplePos x="0" y="0"/>
                <wp:positionH relativeFrom="column">
                  <wp:posOffset>344805</wp:posOffset>
                </wp:positionH>
                <wp:positionV relativeFrom="paragraph">
                  <wp:posOffset>25400</wp:posOffset>
                </wp:positionV>
                <wp:extent cx="419100" cy="317500"/>
                <wp:effectExtent l="25400" t="0" r="0" b="25400"/>
                <wp:wrapNone/>
                <wp:docPr id="36" name="Flecha derecha 36"/>
                <wp:cNvGraphicFramePr/>
                <a:graphic xmlns:a="http://schemas.openxmlformats.org/drawingml/2006/main">
                  <a:graphicData uri="http://schemas.microsoft.com/office/word/2010/wordprocessingShape">
                    <wps:wsp>
                      <wps:cNvSpPr/>
                      <wps:spPr>
                        <a:xfrm rot="1238089">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B976A" id="Flecha derecha 36" o:spid="_x0000_s1026" type="#_x0000_t13" style="position:absolute;margin-left:27.15pt;margin-top:2pt;width:33pt;height:25pt;rotation:1352323fd;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97152" behindDoc="0" locked="0" layoutInCell="1" allowOverlap="1" wp14:anchorId="7D1A5C89" wp14:editId="775CF3D2">
                <wp:simplePos x="0" y="0"/>
                <wp:positionH relativeFrom="column">
                  <wp:posOffset>1917700</wp:posOffset>
                </wp:positionH>
                <wp:positionV relativeFrom="paragraph">
                  <wp:posOffset>149225</wp:posOffset>
                </wp:positionV>
                <wp:extent cx="419100" cy="317500"/>
                <wp:effectExtent l="0" t="12700" r="25400" b="25400"/>
                <wp:wrapNone/>
                <wp:docPr id="34" name="Flecha derecha 34"/>
                <wp:cNvGraphicFramePr/>
                <a:graphic xmlns:a="http://schemas.openxmlformats.org/drawingml/2006/main">
                  <a:graphicData uri="http://schemas.microsoft.com/office/word/2010/wordprocessingShape">
                    <wps:wsp>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3A2CDD" id="Flecha derecha 34" o:spid="_x0000_s1026" type="#_x0000_t13" style="position:absolute;margin-left:151pt;margin-top:11.75pt;width:33pt;height:2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" adj="13418" fillcolor="#5b9bd5 [3204]"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94080" behindDoc="0" locked="0" layoutInCell="1" allowOverlap="1" wp14:anchorId="4402A976" wp14:editId="1DA978D1">
                <wp:simplePos x="0" y="0"/>
                <wp:positionH relativeFrom="column">
                  <wp:posOffset>954405</wp:posOffset>
                </wp:positionH>
                <wp:positionV relativeFrom="paragraph">
                  <wp:posOffset>147320</wp:posOffset>
                </wp:positionV>
                <wp:extent cx="330200" cy="317500"/>
                <wp:effectExtent l="0" t="0" r="12700" b="12700"/>
                <wp:wrapNone/>
                <wp:docPr id="35" name="Rectángulo 35"/>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AA181" id="Rectángulo 35" o:spid="_x0000_s1026" style="position:absolute;margin-left:75.15pt;margin-top:11.6pt;width:26pt;height: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" fillcolor="#92d050" strokecolor="#1f4d78 [1604]" strokeweight="1pt"/>
            </w:pict>
          </mc:Fallback>
        </mc:AlternateContent>
      </w:r>
      <w:r>
        <w:rPr>
          <w:rFonts w:ascii="Arial" w:hAnsi="Arial" w:cs="Arial"/>
          <w:noProof/>
          <w:color w:val="000000"/>
          <w:szCs w:val="24"/>
          <w:lang w:eastAsia="es-ES"/>
        </w:rPr>
        <mc:AlternateContent>
          <mc:Choice Requires="wps">
            <w:drawing>
              <wp:anchor distT="0" distB="0" distL="114300" distR="114300" simplePos="0" relativeHeight="251695104" behindDoc="0" locked="0" layoutInCell="1" allowOverlap="1" wp14:anchorId="26F3505C" wp14:editId="5F5EA566">
                <wp:simplePos x="0" y="0"/>
                <wp:positionH relativeFrom="column">
                  <wp:posOffset>2516505</wp:posOffset>
                </wp:positionH>
                <wp:positionV relativeFrom="paragraph">
                  <wp:posOffset>137160</wp:posOffset>
                </wp:positionV>
                <wp:extent cx="330200" cy="330200"/>
                <wp:effectExtent l="0" t="0" r="12700" b="12700"/>
                <wp:wrapNone/>
                <wp:docPr id="37" name="Elipse 3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BD98F2" id="Elipse 37" o:spid="_x0000_s1026" style="position:absolute;margin-left:198.15pt;margin-top:10.8pt;width:26pt;height:2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" fillcolor="#ffc000" strokecolor="#1f4d78 [1604]" strokeweight="1pt">
                <v:stroke joinstyle="miter"/>
              </v:oval>
            </w:pict>
          </mc:Fallback>
        </mc:AlternateContent>
      </w:r>
    </w:p>
    <w:p w14:paraId="23CFDD8E" w14:textId="0952D8C4" w:rsidR="004D34A7" w:rsidRPr="00F1501C" w:rsidRDefault="004D34A7" w:rsidP="004D34A7">
      <w:pPr>
        <w:spacing w:after="0" w:line="240" w:lineRule="auto"/>
        <w:ind w:left="-426"/>
        <w:jc w:val="left"/>
        <w:rPr>
          <w:rFonts w:ascii="Arial" w:hAnsi="Arial" w:cs="Arial"/>
          <w:color w:val="000000"/>
          <w:szCs w:val="24"/>
          <w:shd w:val="clear" w:color="auto" w:fill="FFFFFF"/>
          <w:lang w:eastAsia="es-ES"/>
        </w:rPr>
      </w:pPr>
    </w:p>
    <w:p w14:paraId="78735F42" w14:textId="3C53A436" w:rsidR="004D34A7" w:rsidRPr="00F1501C" w:rsidRDefault="004D34A7" w:rsidP="004D34A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sidRPr="00F1501C">
        <w:rPr>
          <w:rFonts w:ascii="Arial" w:hAnsi="Arial" w:cs="Arial"/>
          <w:color w:val="000000"/>
          <w:szCs w:val="24"/>
          <w:shd w:val="clear" w:color="auto" w:fill="FFFFFF"/>
          <w:lang w:eastAsia="es-ES"/>
        </w:rPr>
        <w:tab/>
      </w:r>
      <w:r w:rsidRPr="00F1501C">
        <w:rPr>
          <w:rFonts w:ascii="Arial" w:hAnsi="Arial" w:cs="Arial"/>
          <w:color w:val="000000"/>
          <w:sz w:val="40"/>
          <w:szCs w:val="40"/>
          <w:shd w:val="clear" w:color="auto" w:fill="FFFFFF"/>
          <w:lang w:eastAsia="es-ES"/>
        </w:rPr>
        <w:t xml:space="preserve"> </w:t>
      </w:r>
      <w:r w:rsidRPr="00F1501C">
        <w:rPr>
          <w:rFonts w:ascii="Arial" w:hAnsi="Arial" w:cs="Arial"/>
          <w:color w:val="000000"/>
          <w:sz w:val="40"/>
          <w:szCs w:val="40"/>
          <w:shd w:val="clear" w:color="auto" w:fill="FFFFFF"/>
          <w:lang w:eastAsia="es-ES"/>
        </w:rPr>
        <w:tab/>
      </w:r>
      <w:r w:rsidRPr="00F1501C">
        <w:rPr>
          <w:rFonts w:ascii="Arial" w:hAnsi="Arial" w:cs="Arial"/>
          <w:color w:val="000000"/>
          <w:sz w:val="40"/>
          <w:szCs w:val="40"/>
          <w:shd w:val="clear" w:color="auto" w:fill="FFFFFF"/>
          <w:lang w:eastAsia="es-ES"/>
        </w:rPr>
        <w:tab/>
      </w:r>
      <w:r w:rsidRPr="00F1501C">
        <w:rPr>
          <w:rFonts w:ascii="Arial" w:hAnsi="Arial" w:cs="Arial"/>
          <w:color w:val="000000"/>
          <w:szCs w:val="24"/>
          <w:shd w:val="clear" w:color="auto" w:fill="FFFFFF"/>
          <w:lang w:eastAsia="es-ES"/>
        </w:rPr>
        <w:t xml:space="preserve">Mentor   </w:t>
      </w:r>
      <w:r w:rsidRPr="00F1501C">
        <w:rPr>
          <w:rFonts w:ascii="Arial" w:hAnsi="Arial" w:cs="Arial"/>
          <w:color w:val="000000"/>
          <w:sz w:val="40"/>
          <w:szCs w:val="40"/>
          <w:shd w:val="clear" w:color="auto" w:fill="FFFFFF"/>
          <w:lang w:eastAsia="es-ES"/>
        </w:rPr>
        <w:t xml:space="preserve"> </w:t>
      </w:r>
      <w:r w:rsidRPr="00F1501C">
        <w:rPr>
          <w:rFonts w:ascii="Arial" w:hAnsi="Arial" w:cs="Arial"/>
          <w:color w:val="000000"/>
          <w:sz w:val="40"/>
          <w:szCs w:val="40"/>
          <w:shd w:val="clear" w:color="auto" w:fill="FFFFFF"/>
          <w:lang w:eastAsia="es-ES"/>
        </w:rPr>
        <w:tab/>
        <w:t xml:space="preserve"> </w:t>
      </w:r>
      <w:r w:rsidRPr="00F1501C">
        <w:rPr>
          <w:rFonts w:ascii="Arial" w:hAnsi="Arial" w:cs="Arial"/>
          <w:color w:val="000000"/>
          <w:sz w:val="40"/>
          <w:szCs w:val="40"/>
          <w:shd w:val="clear" w:color="auto" w:fill="FFFFFF"/>
          <w:lang w:eastAsia="es-ES"/>
        </w:rPr>
        <w:tab/>
        <w:t xml:space="preserve">   </w:t>
      </w:r>
      <w:r w:rsidRPr="00F1501C">
        <w:rPr>
          <w:rFonts w:ascii="Arial" w:hAnsi="Arial" w:cs="Arial"/>
          <w:color w:val="000000"/>
          <w:szCs w:val="24"/>
          <w:shd w:val="clear" w:color="auto" w:fill="FFFFFF"/>
          <w:lang w:eastAsia="es-ES"/>
        </w:rPr>
        <w:t>Mentee</w:t>
      </w:r>
      <w:r w:rsidRPr="00F1501C">
        <w:rPr>
          <w:rFonts w:ascii="Arial" w:hAnsi="Arial" w:cs="Arial"/>
          <w:color w:val="000000"/>
          <w:szCs w:val="24"/>
          <w:shd w:val="clear" w:color="auto" w:fill="FFFFFF"/>
          <w:lang w:eastAsia="es-ES"/>
        </w:rPr>
        <w:tab/>
      </w:r>
    </w:p>
    <w:p w14:paraId="16AFCD62" w14:textId="71E8047B" w:rsidR="009A5287" w:rsidRPr="00F1501C"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sidRPr="00F1501C">
        <w:rPr>
          <w:rFonts w:ascii="Arial" w:hAnsi="Arial" w:cs="Arial"/>
          <w:color w:val="000000"/>
          <w:szCs w:val="24"/>
          <w:shd w:val="clear" w:color="auto" w:fill="FFFFFF"/>
          <w:lang w:eastAsia="es-ES"/>
        </w:rPr>
        <w:tab/>
      </w:r>
    </w:p>
    <w:p w14:paraId="2FAF57FC" w14:textId="74CF2128" w:rsidR="009A5287" w:rsidRPr="00F1501C" w:rsidRDefault="009A5287" w:rsidP="004650BF">
      <w:pPr>
        <w:spacing w:after="0" w:line="240" w:lineRule="auto"/>
        <w:jc w:val="left"/>
        <w:rPr>
          <w:rFonts w:ascii="Arial" w:hAnsi="Arial" w:cs="Arial"/>
          <w:color w:val="000000"/>
          <w:szCs w:val="24"/>
          <w:shd w:val="clear" w:color="auto" w:fill="FFFFFF"/>
          <w:lang w:eastAsia="es-ES"/>
        </w:rPr>
      </w:pPr>
    </w:p>
    <w:p w14:paraId="30B5CC1E" w14:textId="0365737F" w:rsidR="00070268" w:rsidRDefault="004D34A7" w:rsidP="00FA33DA">
      <w:pPr>
        <w:spacing w:after="0" w:line="240" w:lineRule="auto"/>
        <w:ind w:left="0"/>
        <w:rPr>
          <w:rFonts w:ascii="Arial" w:hAnsi="Arial" w:cs="Arial"/>
          <w:color w:val="000000"/>
          <w:szCs w:val="24"/>
          <w:shd w:val="clear" w:color="auto" w:fill="FFFFFF"/>
          <w:lang w:eastAsia="es-ES"/>
        </w:rPr>
      </w:pPr>
      <w:r>
        <w:rPr>
          <w:rFonts w:ascii="Arial" w:hAnsi="Arial" w:cs="Arial"/>
          <w:i/>
          <w:color w:val="000000"/>
          <w:szCs w:val="24"/>
          <w:shd w:val="clear" w:color="auto" w:fill="FFFFFF"/>
          <w:lang w:eastAsia="es-ES"/>
        </w:rPr>
        <w:t>In this case the hetero-assessment will be oriented toward each of the t</w:t>
      </w:r>
      <w:r w:rsidR="006B0369">
        <w:rPr>
          <w:rFonts w:ascii="Arial" w:hAnsi="Arial" w:cs="Arial"/>
          <w:i/>
          <w:color w:val="000000"/>
          <w:szCs w:val="24"/>
          <w:shd w:val="clear" w:color="auto" w:fill="FFFFFF"/>
          <w:lang w:eastAsia="es-ES"/>
        </w:rPr>
        <w:t>hree mentees and t</w:t>
      </w:r>
      <w:r>
        <w:rPr>
          <w:rFonts w:ascii="Arial" w:hAnsi="Arial" w:cs="Arial"/>
          <w:i/>
          <w:color w:val="000000"/>
          <w:szCs w:val="24"/>
          <w:shd w:val="clear" w:color="auto" w:fill="FFFFFF"/>
          <w:lang w:eastAsia="es-ES"/>
        </w:rPr>
        <w:t xml:space="preserve">he peer assessment </w:t>
      </w:r>
      <w:r w:rsidR="00FA33DA">
        <w:rPr>
          <w:rFonts w:ascii="Arial" w:hAnsi="Arial" w:cs="Arial"/>
          <w:i/>
          <w:color w:val="000000"/>
          <w:szCs w:val="24"/>
          <w:shd w:val="clear" w:color="auto" w:fill="FFFFFF"/>
          <w:lang w:eastAsia="es-ES"/>
        </w:rPr>
        <w:t>is</w:t>
      </w:r>
      <w:r>
        <w:rPr>
          <w:rFonts w:ascii="Arial" w:hAnsi="Arial" w:cs="Arial"/>
          <w:i/>
          <w:color w:val="000000"/>
          <w:szCs w:val="24"/>
          <w:shd w:val="clear" w:color="auto" w:fill="FFFFFF"/>
          <w:lang w:eastAsia="es-ES"/>
        </w:rPr>
        <w:t xml:space="preserve"> oriented only to the mentee assigned </w:t>
      </w:r>
      <w:r w:rsidR="00FA33DA">
        <w:rPr>
          <w:rFonts w:ascii="Arial" w:hAnsi="Arial" w:cs="Arial"/>
          <w:i/>
          <w:color w:val="000000"/>
          <w:szCs w:val="24"/>
          <w:shd w:val="clear" w:color="auto" w:fill="FFFFFF"/>
          <w:lang w:eastAsia="es-ES"/>
        </w:rPr>
        <w:t xml:space="preserve">to </w:t>
      </w:r>
      <w:r w:rsidR="00FA33DA">
        <w:rPr>
          <w:rFonts w:ascii="Arial" w:hAnsi="Arial" w:cs="Arial"/>
          <w:i/>
          <w:color w:val="000000"/>
          <w:szCs w:val="24"/>
          <w:shd w:val="clear" w:color="auto" w:fill="FFFFFF"/>
          <w:lang w:eastAsia="es-ES"/>
        </w:rPr>
        <w:lastRenderedPageBreak/>
        <w:t xml:space="preserve">the mentor </w:t>
      </w:r>
      <w:r>
        <w:rPr>
          <w:rFonts w:ascii="Arial" w:hAnsi="Arial" w:cs="Arial"/>
          <w:i/>
          <w:color w:val="000000"/>
          <w:szCs w:val="24"/>
          <w:shd w:val="clear" w:color="auto" w:fill="FFFFFF"/>
          <w:lang w:eastAsia="es-ES"/>
        </w:rPr>
        <w:t>as peer</w:t>
      </w:r>
      <w:r w:rsidR="00FA33DA">
        <w:rPr>
          <w:rFonts w:ascii="Arial" w:hAnsi="Arial" w:cs="Arial"/>
          <w:i/>
          <w:color w:val="000000"/>
          <w:szCs w:val="24"/>
          <w:shd w:val="clear" w:color="auto" w:fill="FFFFFF"/>
          <w:lang w:eastAsia="es-ES"/>
        </w:rPr>
        <w:t>. (Nevertheless, it</w:t>
      </w:r>
      <w:r>
        <w:rPr>
          <w:rFonts w:ascii="Arial" w:hAnsi="Arial" w:cs="Arial"/>
          <w:i/>
          <w:color w:val="000000"/>
          <w:szCs w:val="24"/>
          <w:shd w:val="clear" w:color="auto" w:fill="FFFFFF"/>
          <w:lang w:eastAsia="es-ES"/>
        </w:rPr>
        <w:t xml:space="preserve"> could be possible to </w:t>
      </w:r>
      <w:r w:rsidR="00D07428">
        <w:rPr>
          <w:rFonts w:ascii="Arial" w:hAnsi="Arial" w:cs="Arial"/>
          <w:i/>
          <w:color w:val="000000"/>
          <w:szCs w:val="24"/>
          <w:shd w:val="clear" w:color="auto" w:fill="FFFFFF"/>
          <w:lang w:eastAsia="es-ES"/>
        </w:rPr>
        <w:t>plan a crossed evaluation</w:t>
      </w:r>
      <w:r>
        <w:rPr>
          <w:rFonts w:ascii="Arial" w:hAnsi="Arial" w:cs="Arial"/>
          <w:i/>
          <w:color w:val="000000"/>
          <w:szCs w:val="24"/>
          <w:shd w:val="clear" w:color="auto" w:fill="FFFFFF"/>
          <w:lang w:eastAsia="es-ES"/>
        </w:rPr>
        <w:t xml:space="preserve"> </w:t>
      </w:r>
      <w:r w:rsidR="00D07428">
        <w:rPr>
          <w:rFonts w:ascii="Arial" w:hAnsi="Arial" w:cs="Arial"/>
          <w:i/>
          <w:color w:val="000000"/>
          <w:szCs w:val="24"/>
          <w:shd w:val="clear" w:color="auto" w:fill="FFFFFF"/>
          <w:lang w:eastAsia="es-ES"/>
        </w:rPr>
        <w:t xml:space="preserve">among mentors and </w:t>
      </w:r>
      <w:r w:rsidRPr="004D34A7">
        <w:rPr>
          <w:rFonts w:ascii="Arial" w:hAnsi="Arial" w:cs="Arial"/>
          <w:i/>
          <w:color w:val="000000"/>
          <w:szCs w:val="24"/>
          <w:shd w:val="clear" w:color="auto" w:fill="FFFFFF"/>
          <w:lang w:eastAsia="es-ES"/>
        </w:rPr>
        <w:t>mentees</w:t>
      </w:r>
      <w:r>
        <w:rPr>
          <w:rFonts w:ascii="Arial" w:hAnsi="Arial" w:cs="Arial"/>
          <w:i/>
          <w:color w:val="000000"/>
          <w:szCs w:val="24"/>
          <w:shd w:val="clear" w:color="auto" w:fill="FFFFFF"/>
          <w:lang w:eastAsia="es-ES"/>
        </w:rPr>
        <w:t xml:space="preserve"> as part of the peer assessment.</w:t>
      </w:r>
      <w:r w:rsidR="00FA33DA">
        <w:rPr>
          <w:rFonts w:ascii="Arial" w:hAnsi="Arial" w:cs="Arial"/>
          <w:i/>
          <w:color w:val="000000"/>
          <w:szCs w:val="24"/>
          <w:shd w:val="clear" w:color="auto" w:fill="FFFFFF"/>
          <w:lang w:eastAsia="es-ES"/>
        </w:rPr>
        <w:t>)</w:t>
      </w:r>
    </w:p>
    <w:p w14:paraId="16876190" w14:textId="77777777" w:rsidR="00FA33DA" w:rsidRPr="004D34A7" w:rsidRDefault="00FA33DA" w:rsidP="00FA33DA">
      <w:pPr>
        <w:spacing w:after="0" w:line="240" w:lineRule="auto"/>
        <w:ind w:left="0"/>
        <w:rPr>
          <w:rFonts w:ascii="Arial" w:hAnsi="Arial" w:cs="Arial"/>
          <w:color w:val="000000"/>
          <w:szCs w:val="24"/>
          <w:shd w:val="clear" w:color="auto" w:fill="FFFFFF"/>
          <w:lang w:eastAsia="es-ES"/>
        </w:rPr>
      </w:pPr>
    </w:p>
    <w:p w14:paraId="7FF6268D" w14:textId="7795E49D" w:rsidR="00FA33DA" w:rsidRPr="00FA33DA" w:rsidRDefault="009A5287" w:rsidP="00FA33DA">
      <w:pPr>
        <w:jc w:val="left"/>
        <w:rPr>
          <w:b/>
          <w:color w:val="auto"/>
        </w:rPr>
      </w:pPr>
      <w:r w:rsidRPr="009A5287">
        <w:rPr>
          <w:color w:val="auto"/>
        </w:rPr>
        <w:t>Design now your configuration</w:t>
      </w:r>
      <w:r w:rsidR="00410D59" w:rsidRPr="00410D59">
        <w:rPr>
          <w:color w:val="auto"/>
        </w:rPr>
        <w:t xml:space="preserve"> </w:t>
      </w:r>
      <w:r w:rsidR="00410D59">
        <w:rPr>
          <w:color w:val="auto"/>
        </w:rPr>
        <w:t>in the box below</w:t>
      </w:r>
      <w:r w:rsidRPr="009A5287">
        <w:rPr>
          <w:color w:val="auto"/>
        </w:rPr>
        <w:t xml:space="preserve">, according to the </w:t>
      </w:r>
      <w:r w:rsidR="00FA33DA">
        <w:rPr>
          <w:color w:val="auto"/>
        </w:rPr>
        <w:t>pairs / groups of mentor/mentee you have planned in the Assignment n2</w:t>
      </w:r>
      <w:r w:rsidR="00410D59">
        <w:rPr>
          <w:color w:val="auto"/>
        </w:rPr>
        <w:t>. U</w:t>
      </w:r>
      <w:bookmarkStart w:id="0" w:name="_GoBack"/>
      <w:bookmarkEnd w:id="0"/>
      <w:r w:rsidR="00084F40">
        <w:rPr>
          <w:color w:val="auto"/>
        </w:rPr>
        <w:t>pload the document</w:t>
      </w:r>
      <w:r w:rsidR="00084F40" w:rsidRPr="00084F40">
        <w:rPr>
          <w:color w:val="auto"/>
        </w:rPr>
        <w:t xml:space="preserve"> to the platform in .pdf format</w:t>
      </w:r>
      <w:r w:rsidR="00AE0D7E">
        <w:rPr>
          <w:color w:val="auto"/>
        </w:rPr>
        <w:t>.</w:t>
      </w:r>
    </w:p>
    <w:p w14:paraId="2528933A" w14:textId="4B139E90" w:rsidR="00FA33DA" w:rsidRDefault="00FA33DA" w:rsidP="00FA33DA">
      <w:pPr>
        <w:spacing w:after="0" w:line="240" w:lineRule="auto"/>
        <w:ind w:left="0"/>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699200" behindDoc="0" locked="0" layoutInCell="1" allowOverlap="1" wp14:anchorId="3455758C" wp14:editId="3419E27C">
                <wp:simplePos x="0" y="0"/>
                <wp:positionH relativeFrom="column">
                  <wp:posOffset>-633095</wp:posOffset>
                </wp:positionH>
                <wp:positionV relativeFrom="paragraph">
                  <wp:posOffset>191135</wp:posOffset>
                </wp:positionV>
                <wp:extent cx="292100" cy="330200"/>
                <wp:effectExtent l="12700" t="12700" r="25400" b="12700"/>
                <wp:wrapNone/>
                <wp:docPr id="45" name="Triángulo 45"/>
                <wp:cNvGraphicFramePr/>
                <a:graphic xmlns:a="http://schemas.openxmlformats.org/drawingml/2006/main">
                  <a:graphicData uri="http://schemas.microsoft.com/office/word/2010/wordprocessingShape">
                    <wps:wsp>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E944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45" o:spid="_x0000_s1026" type="#_x0000_t5" style="position:absolute;margin-left:-49.85pt;margin-top:15.05pt;width:23pt;height: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" fillcolor="#5b9bd5 [3204]" strokecolor="#1f4d78 [1604]" strokeweight="1pt"/>
            </w:pict>
          </mc:Fallback>
        </mc:AlternateContent>
      </w:r>
    </w:p>
    <w:p w14:paraId="20A4D48A" w14:textId="5DFD982F" w:rsidR="00FA33DA" w:rsidRDefault="00AE0D7E" w:rsidP="00FA33DA">
      <w:pPr>
        <w:spacing w:after="0" w:line="240" w:lineRule="auto"/>
        <w:ind w:left="-426"/>
        <w:jc w:val="left"/>
        <w:rPr>
          <w:rFonts w:ascii="Arial" w:hAnsi="Arial" w:cs="Arial"/>
          <w:color w:val="000000"/>
          <w:szCs w:val="24"/>
          <w:shd w:val="clear" w:color="auto" w:fill="FFFFFF"/>
          <w:lang w:eastAsia="es-ES"/>
        </w:rPr>
      </w:pPr>
      <w:r>
        <w:rPr>
          <w:rFonts w:ascii="Arial" w:hAnsi="Arial" w:cs="Arial"/>
          <w:noProof/>
          <w:color w:val="000000"/>
          <w:szCs w:val="24"/>
          <w:lang w:eastAsia="es-ES"/>
        </w:rPr>
        <mc:AlternateContent>
          <mc:Choice Requires="wps">
            <w:drawing>
              <wp:anchor distT="0" distB="0" distL="114300" distR="114300" simplePos="0" relativeHeight="251701248" behindDoc="0" locked="0" layoutInCell="1" allowOverlap="1" wp14:anchorId="42C6D113" wp14:editId="78716798">
                <wp:simplePos x="0" y="0"/>
                <wp:positionH relativeFrom="column">
                  <wp:posOffset>1762125</wp:posOffset>
                </wp:positionH>
                <wp:positionV relativeFrom="paragraph">
                  <wp:posOffset>40640</wp:posOffset>
                </wp:positionV>
                <wp:extent cx="330200" cy="330200"/>
                <wp:effectExtent l="0" t="0" r="12700" b="12700"/>
                <wp:wrapNone/>
                <wp:docPr id="47" name="Elipse 47"/>
                <wp:cNvGraphicFramePr/>
                <a:graphic xmlns:a="http://schemas.openxmlformats.org/drawingml/2006/main">
                  <a:graphicData uri="http://schemas.microsoft.com/office/word/2010/wordprocessingShape">
                    <wps:wsp>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1C7F31" id="Elipse 47" o:spid="_x0000_s1026" style="position:absolute;margin-left:138.75pt;margin-top:3.2pt;width:26pt;height:2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" fillcolor="#ffc000" strokecolor="#1f4d78 [1604]" strokeweight="1pt">
                <v:stroke joinstyle="miter"/>
              </v:oval>
            </w:pict>
          </mc:Fallback>
        </mc:AlternateContent>
      </w:r>
      <w:r>
        <w:rPr>
          <w:rFonts w:ascii="Arial" w:hAnsi="Arial" w:cs="Arial"/>
          <w:noProof/>
          <w:color w:val="000000"/>
          <w:szCs w:val="24"/>
          <w:lang w:eastAsia="es-ES"/>
        </w:rPr>
        <mc:AlternateContent>
          <mc:Choice Requires="wps">
            <w:drawing>
              <wp:anchor distT="0" distB="0" distL="114300" distR="114300" simplePos="0" relativeHeight="251700224" behindDoc="0" locked="0" layoutInCell="1" allowOverlap="1" wp14:anchorId="6BF45CAC" wp14:editId="048C95A1">
                <wp:simplePos x="0" y="0"/>
                <wp:positionH relativeFrom="column">
                  <wp:posOffset>517525</wp:posOffset>
                </wp:positionH>
                <wp:positionV relativeFrom="paragraph">
                  <wp:posOffset>33020</wp:posOffset>
                </wp:positionV>
                <wp:extent cx="330200" cy="317500"/>
                <wp:effectExtent l="0" t="0" r="12700" b="12700"/>
                <wp:wrapNone/>
                <wp:docPr id="43" name="Rectángulo 43"/>
                <wp:cNvGraphicFramePr/>
                <a:graphic xmlns:a="http://schemas.openxmlformats.org/drawingml/2006/main">
                  <a:graphicData uri="http://schemas.microsoft.com/office/word/2010/wordprocessingShape">
                    <wps:wsp>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CA793" id="Rectángulo 43" o:spid="_x0000_s1026" style="position:absolute;margin-left:40.75pt;margin-top:2.6pt;width:26pt;height: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" fillcolor="#92d050" strokecolor="#1f4d78 [1604]" strokeweight="1pt"/>
            </w:pict>
          </mc:Fallback>
        </mc:AlternateContent>
      </w:r>
    </w:p>
    <w:p w14:paraId="56BA2850" w14:textId="76C78EB6" w:rsidR="00FA33DA" w:rsidRPr="00AE0D7E" w:rsidRDefault="00FA33DA" w:rsidP="00AE0D7E">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eastAsia="es-ES"/>
        </w:rPr>
      </w:pPr>
      <w:r>
        <w:rPr>
          <w:rFonts w:ascii="Arial" w:hAnsi="Arial" w:cs="Arial"/>
          <w:color w:val="000000"/>
          <w:szCs w:val="24"/>
          <w:shd w:val="clear" w:color="auto" w:fill="FFFFFF"/>
          <w:lang w:eastAsia="es-ES"/>
        </w:rPr>
        <w:t>Teacher</w:t>
      </w:r>
      <w:r w:rsidR="00AE0D7E">
        <w:rPr>
          <w:rFonts w:ascii="Arial" w:hAnsi="Arial" w:cs="Arial"/>
          <w:color w:val="000000"/>
          <w:szCs w:val="24"/>
          <w:shd w:val="clear" w:color="auto" w:fill="FFFFFF"/>
          <w:lang w:eastAsia="es-ES"/>
        </w:rPr>
        <w:tab/>
        <w:t xml:space="preserve">          </w:t>
      </w:r>
      <w:r w:rsidR="00AE0D7E">
        <w:rPr>
          <w:rFonts w:ascii="Arial" w:hAnsi="Arial" w:cs="Arial"/>
          <w:color w:val="000000"/>
          <w:szCs w:val="24"/>
          <w:shd w:val="clear" w:color="auto" w:fill="FFFFFF"/>
          <w:lang w:eastAsia="es-ES"/>
        </w:rPr>
        <w:tab/>
        <w:t xml:space="preserve">  </w:t>
      </w:r>
      <w:r w:rsidR="00AE0D7E">
        <w:rPr>
          <w:rFonts w:ascii="Arial" w:hAnsi="Arial" w:cs="Arial"/>
          <w:color w:val="000000"/>
          <w:szCs w:val="24"/>
          <w:shd w:val="clear" w:color="auto" w:fill="FFFFFF"/>
          <w:lang w:eastAsia="es-ES"/>
        </w:rPr>
        <w:t xml:space="preserve">Mentor </w:t>
      </w:r>
      <w:r w:rsidR="00AE0D7E">
        <w:rPr>
          <w:rFonts w:ascii="Arial" w:hAnsi="Arial" w:cs="Arial"/>
          <w:color w:val="000000"/>
          <w:szCs w:val="24"/>
          <w:shd w:val="clear" w:color="auto" w:fill="FFFFFF"/>
          <w:lang w:eastAsia="es-ES"/>
        </w:rPr>
        <w:tab/>
      </w:r>
      <w:r w:rsidR="00AE0D7E">
        <w:rPr>
          <w:rFonts w:ascii="Arial" w:hAnsi="Arial" w:cs="Arial"/>
          <w:color w:val="000000"/>
          <w:szCs w:val="24"/>
          <w:shd w:val="clear" w:color="auto" w:fill="FFFFFF"/>
          <w:lang w:eastAsia="es-ES"/>
        </w:rPr>
        <w:tab/>
      </w:r>
      <w:r w:rsidR="00AE0D7E" w:rsidRPr="00620A6A">
        <w:rPr>
          <w:rFonts w:ascii="Arial" w:hAnsi="Arial" w:cs="Arial"/>
          <w:color w:val="000000"/>
          <w:szCs w:val="24"/>
          <w:shd w:val="clear" w:color="auto" w:fill="FFFFFF"/>
          <w:lang w:eastAsia="es-ES"/>
        </w:rPr>
        <w:t>Mentee</w:t>
      </w:r>
    </w:p>
    <w:p w14:paraId="7D2DD662" w14:textId="3BB313C3" w:rsidR="00685B85" w:rsidRPr="008F2C5B" w:rsidRDefault="00F63C72" w:rsidP="00685B85">
      <w:pPr>
        <w:tabs>
          <w:tab w:val="left" w:pos="1485"/>
        </w:tabs>
      </w:pPr>
      <w:r w:rsidRPr="00A11688">
        <w:rPr>
          <w:noProof/>
          <w:u w:val="single"/>
          <w:lang w:val="es-ES_tradnl" w:eastAsia="es-ES_tradnl"/>
        </w:rPr>
        <mc:AlternateContent>
          <mc:Choice Requires="wps">
            <w:drawing>
              <wp:anchor distT="45720" distB="45720" distL="114300" distR="114300" simplePos="0" relativeHeight="251703296" behindDoc="0" locked="0" layoutInCell="1" allowOverlap="1" wp14:anchorId="686D96F8" wp14:editId="5A6065BC">
                <wp:simplePos x="0" y="0"/>
                <wp:positionH relativeFrom="column">
                  <wp:posOffset>-775335</wp:posOffset>
                </wp:positionH>
                <wp:positionV relativeFrom="paragraph">
                  <wp:posOffset>601980</wp:posOffset>
                </wp:positionV>
                <wp:extent cx="6743700" cy="5049520"/>
                <wp:effectExtent l="0" t="0" r="12700" b="177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5049520"/>
                        </a:xfrm>
                        <a:prstGeom prst="rect">
                          <a:avLst/>
                        </a:prstGeom>
                        <a:solidFill>
                          <a:srgbClr val="FFFFFF"/>
                        </a:solidFill>
                        <a:ln w="9525">
                          <a:solidFill>
                            <a:srgbClr val="000000"/>
                          </a:solidFill>
                          <a:miter lim="800000"/>
                          <a:headEnd/>
                          <a:tailEnd/>
                        </a:ln>
                      </wps:spPr>
                      <wps:txbx>
                        <w:txbxContent>
                          <w:p w14:paraId="4222A918" w14:textId="77777777" w:rsidR="00AE0D7E" w:rsidRPr="00A11688" w:rsidRDefault="00AE0D7E" w:rsidP="00AE0D7E">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6D96F8" id="_x0000_t202" coordsize="21600,21600" o:spt="202" path="m,l,21600r21600,l21600,xe">
                <v:stroke joinstyle="miter"/>
                <v:path gradientshapeok="t" o:connecttype="rect"/>
              </v:shapetype>
              <v:shape id="Cuadro de texto 2" o:spid="_x0000_s1026" type="#_x0000_t202" style="position:absolute;left:0;text-align:left;margin-left:-61.05pt;margin-top:47.4pt;width:531pt;height:397.6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">
                <v:textbox>
                  <w:txbxContent>
                    <w:p w14:paraId="4222A918" w14:textId="77777777" w:rsidR="00AE0D7E" w:rsidRPr="00A11688" w:rsidRDefault="00AE0D7E" w:rsidP="00AE0D7E">
                      <w:pPr>
                        <w:rPr>
                          <w:lang w:val="es-ES"/>
                        </w:rPr>
                      </w:pPr>
                    </w:p>
                  </w:txbxContent>
                </v:textbox>
                <w10:wrap type="square"/>
              </v:shape>
            </w:pict>
          </mc:Fallback>
        </mc:AlternateContent>
      </w:r>
    </w:p>
    <w:sectPr w:rsidR="00685B85" w:rsidRPr="008F2C5B" w:rsidSect="002B147E">
      <w:headerReference w:type="even" r:id="rId11"/>
      <w:headerReference w:type="default" r:id="rId12"/>
      <w:footerReference w:type="even" r:id="rId13"/>
      <w:footerReference w:type="default" r:id="rId14"/>
      <w:headerReference w:type="first" r:id="rId15"/>
      <w:footerReference w:type="first" r:id="rId16"/>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DBD84" w14:textId="77777777" w:rsidR="00460436" w:rsidRDefault="00460436" w:rsidP="00833C44">
      <w:pPr>
        <w:spacing w:after="0" w:line="240" w:lineRule="auto"/>
      </w:pPr>
      <w:r>
        <w:separator/>
      </w:r>
    </w:p>
  </w:endnote>
  <w:endnote w:type="continuationSeparator" w:id="0">
    <w:p w14:paraId="2D583A52" w14:textId="77777777" w:rsidR="00460436" w:rsidRDefault="0046043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8BBF4" w14:textId="77777777" w:rsidR="004A52E5" w:rsidRDefault="004A52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4923" w14:textId="77777777" w:rsidR="004A52E5" w:rsidRDefault="004A52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12014" w14:textId="77777777" w:rsidR="00460436" w:rsidRDefault="00460436" w:rsidP="00833C44">
      <w:pPr>
        <w:spacing w:after="0" w:line="240" w:lineRule="auto"/>
      </w:pPr>
      <w:r>
        <w:separator/>
      </w:r>
    </w:p>
  </w:footnote>
  <w:footnote w:type="continuationSeparator" w:id="0">
    <w:p w14:paraId="6193C91C" w14:textId="77777777" w:rsidR="00460436" w:rsidRDefault="00460436"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71CB4" w14:textId="77777777" w:rsidR="004A52E5" w:rsidRDefault="004A52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7"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64CD" w14:textId="77777777" w:rsidR="004A52E5" w:rsidRDefault="004A52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13A5B"/>
    <w:multiLevelType w:val="hybridMultilevel"/>
    <w:tmpl w:val="925430F0"/>
    <w:lvl w:ilvl="0" w:tplc="70B8D7C4">
      <w:start w:val="5"/>
      <w:numFmt w:val="bullet"/>
      <w:lvlText w:val="-"/>
      <w:lvlJc w:val="left"/>
      <w:pPr>
        <w:ind w:left="-774" w:hanging="360"/>
      </w:pPr>
      <w:rPr>
        <w:rFonts w:ascii="Arial" w:eastAsia="Times New Roman" w:hAnsi="Arial" w:cs="Arial"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abstractNum w:abstractNumId="2"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20ABB"/>
    <w:rsid w:val="00070268"/>
    <w:rsid w:val="00084F40"/>
    <w:rsid w:val="00091BE6"/>
    <w:rsid w:val="00177563"/>
    <w:rsid w:val="001B1C16"/>
    <w:rsid w:val="001D0A97"/>
    <w:rsid w:val="00225370"/>
    <w:rsid w:val="00284A9C"/>
    <w:rsid w:val="002A77FD"/>
    <w:rsid w:val="002B147E"/>
    <w:rsid w:val="002D6A71"/>
    <w:rsid w:val="002E78C4"/>
    <w:rsid w:val="0031204B"/>
    <w:rsid w:val="00336DFC"/>
    <w:rsid w:val="00362107"/>
    <w:rsid w:val="003D3BFE"/>
    <w:rsid w:val="00410D59"/>
    <w:rsid w:val="00460436"/>
    <w:rsid w:val="004650BF"/>
    <w:rsid w:val="00472726"/>
    <w:rsid w:val="00480874"/>
    <w:rsid w:val="004A52E5"/>
    <w:rsid w:val="004D34A7"/>
    <w:rsid w:val="00547577"/>
    <w:rsid w:val="00555D07"/>
    <w:rsid w:val="005D70EC"/>
    <w:rsid w:val="005E0406"/>
    <w:rsid w:val="005E6390"/>
    <w:rsid w:val="00616420"/>
    <w:rsid w:val="00620A6A"/>
    <w:rsid w:val="00635CE0"/>
    <w:rsid w:val="006579A3"/>
    <w:rsid w:val="00684A38"/>
    <w:rsid w:val="00685B85"/>
    <w:rsid w:val="006B0369"/>
    <w:rsid w:val="006E0C1A"/>
    <w:rsid w:val="00726F1A"/>
    <w:rsid w:val="00744E4C"/>
    <w:rsid w:val="00785DDB"/>
    <w:rsid w:val="00794E49"/>
    <w:rsid w:val="00833C44"/>
    <w:rsid w:val="008841DC"/>
    <w:rsid w:val="00893D9F"/>
    <w:rsid w:val="008A7803"/>
    <w:rsid w:val="008F2C5B"/>
    <w:rsid w:val="0092609F"/>
    <w:rsid w:val="00976D07"/>
    <w:rsid w:val="00994E90"/>
    <w:rsid w:val="009A5287"/>
    <w:rsid w:val="00A1118A"/>
    <w:rsid w:val="00A548E7"/>
    <w:rsid w:val="00A81AA0"/>
    <w:rsid w:val="00AB3633"/>
    <w:rsid w:val="00AE0D7E"/>
    <w:rsid w:val="00AE1DE0"/>
    <w:rsid w:val="00B44BAB"/>
    <w:rsid w:val="00B51DC7"/>
    <w:rsid w:val="00BD0F68"/>
    <w:rsid w:val="00C0195E"/>
    <w:rsid w:val="00C6595C"/>
    <w:rsid w:val="00D07428"/>
    <w:rsid w:val="00D85B70"/>
    <w:rsid w:val="00DA2191"/>
    <w:rsid w:val="00DA3288"/>
    <w:rsid w:val="00E474A0"/>
    <w:rsid w:val="00E50B54"/>
    <w:rsid w:val="00E551B2"/>
    <w:rsid w:val="00EB47B3"/>
    <w:rsid w:val="00ED213D"/>
    <w:rsid w:val="00F1501C"/>
    <w:rsid w:val="00F6154A"/>
    <w:rsid w:val="00F63C72"/>
    <w:rsid w:val="00F931BD"/>
    <w:rsid w:val="00FA33DA"/>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styleId="Mencinsinresolver">
    <w:name w:val="Unresolved Mention"/>
    <w:basedOn w:val="Fuentedeprrafopredeter"/>
    <w:uiPriority w:val="99"/>
    <w:rsid w:val="00C0195E"/>
    <w:rPr>
      <w:color w:val="808080"/>
      <w:shd w:val="clear" w:color="auto" w:fill="E6E6E6"/>
    </w:rPr>
  </w:style>
  <w:style w:type="paragraph" w:styleId="Textodeglobo">
    <w:name w:val="Balloon Text"/>
    <w:basedOn w:val="Normal"/>
    <w:link w:val="TextodegloboCar"/>
    <w:uiPriority w:val="99"/>
    <w:semiHidden/>
    <w:unhideWhenUsed/>
    <w:rsid w:val="005E0406"/>
    <w:pPr>
      <w:spacing w:after="0" w:line="240" w:lineRule="auto"/>
    </w:pPr>
    <w:rPr>
      <w:rFonts w:ascii="Times New Roman" w:hAnsi="Times New Roman"/>
      <w:sz w:val="26"/>
      <w:szCs w:val="26"/>
    </w:rPr>
  </w:style>
  <w:style w:type="character" w:customStyle="1" w:styleId="TextodegloboCar">
    <w:name w:val="Texto de globo Car"/>
    <w:basedOn w:val="Fuentedeprrafopredeter"/>
    <w:link w:val="Textodeglobo"/>
    <w:uiPriority w:val="99"/>
    <w:semiHidden/>
    <w:rsid w:val="005E0406"/>
    <w:rPr>
      <w:rFonts w:ascii="Times New Roman" w:eastAsia="Times New Roman" w:hAnsi="Times New Roman" w:cs="Times New Roman"/>
      <w:color w:val="1F355E"/>
      <w:sz w:val="26"/>
      <w:szCs w:val="2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798932">
      <w:bodyDiv w:val="1"/>
      <w:marLeft w:val="0"/>
      <w:marRight w:val="0"/>
      <w:marTop w:val="0"/>
      <w:marBottom w:val="0"/>
      <w:divBdr>
        <w:top w:val="none" w:sz="0" w:space="0" w:color="auto"/>
        <w:left w:val="none" w:sz="0" w:space="0" w:color="auto"/>
        <w:bottom w:val="none" w:sz="0" w:space="0" w:color="auto"/>
        <w:right w:val="none" w:sz="0" w:space="0" w:color="auto"/>
      </w:divBdr>
    </w:div>
    <w:div w:id="582419492">
      <w:bodyDiv w:val="1"/>
      <w:marLeft w:val="0"/>
      <w:marRight w:val="0"/>
      <w:marTop w:val="0"/>
      <w:marBottom w:val="0"/>
      <w:divBdr>
        <w:top w:val="none" w:sz="0" w:space="0" w:color="auto"/>
        <w:left w:val="none" w:sz="0" w:space="0" w:color="auto"/>
        <w:bottom w:val="none" w:sz="0" w:space="0" w:color="auto"/>
        <w:right w:val="none" w:sz="0" w:space="0" w:color="auto"/>
      </w:divBdr>
    </w:div>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742415184">
      <w:bodyDiv w:val="1"/>
      <w:marLeft w:val="0"/>
      <w:marRight w:val="0"/>
      <w:marTop w:val="0"/>
      <w:marBottom w:val="0"/>
      <w:divBdr>
        <w:top w:val="none" w:sz="0" w:space="0" w:color="auto"/>
        <w:left w:val="none" w:sz="0" w:space="0" w:color="auto"/>
        <w:bottom w:val="none" w:sz="0" w:space="0" w:color="auto"/>
        <w:right w:val="none" w:sz="0" w:space="0" w:color="auto"/>
      </w:divBdr>
    </w:div>
    <w:div w:id="875894506">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717386460">
      <w:bodyDiv w:val="1"/>
      <w:marLeft w:val="0"/>
      <w:marRight w:val="0"/>
      <w:marTop w:val="0"/>
      <w:marBottom w:val="0"/>
      <w:divBdr>
        <w:top w:val="none" w:sz="0" w:space="0" w:color="auto"/>
        <w:left w:val="none" w:sz="0" w:space="0" w:color="auto"/>
        <w:bottom w:val="none" w:sz="0" w:space="0" w:color="auto"/>
        <w:right w:val="none" w:sz="0" w:space="0" w:color="auto"/>
      </w:divBdr>
    </w:div>
    <w:div w:id="1854952675">
      <w:bodyDiv w:val="1"/>
      <w:marLeft w:val="0"/>
      <w:marRight w:val="0"/>
      <w:marTop w:val="0"/>
      <w:marBottom w:val="0"/>
      <w:divBdr>
        <w:top w:val="none" w:sz="0" w:space="0" w:color="auto"/>
        <w:left w:val="none" w:sz="0" w:space="0" w:color="auto"/>
        <w:bottom w:val="none" w:sz="0" w:space="0" w:color="auto"/>
        <w:right w:val="none" w:sz="0" w:space="0" w:color="auto"/>
      </w:divBdr>
    </w:div>
    <w:div w:id="1929148740">
      <w:bodyDiv w:val="1"/>
      <w:marLeft w:val="0"/>
      <w:marRight w:val="0"/>
      <w:marTop w:val="0"/>
      <w:marBottom w:val="0"/>
      <w:divBdr>
        <w:top w:val="none" w:sz="0" w:space="0" w:color="auto"/>
        <w:left w:val="none" w:sz="0" w:space="0" w:color="auto"/>
        <w:bottom w:val="none" w:sz="0" w:space="0" w:color="auto"/>
        <w:right w:val="none" w:sz="0" w:space="0" w:color="auto"/>
      </w:divBdr>
    </w:div>
    <w:div w:id="203406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module_1_personal_wellbeing__social_skills.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guiasdidacticas.grial.eu/evalintocourseweb/Eval1.1.1_EV_StructuredReflection.docx" TargetMode="External"/><Relationship Id="rId4" Type="http://schemas.openxmlformats.org/officeDocument/2006/relationships/settings" Target="settings.xml"/><Relationship Id="rId9" Type="http://schemas.openxmlformats.org/officeDocument/2006/relationships/hyperlink" Target="http://guiasdidacticas.grial.eu/evalintocourseweb/Eval1.1.1_EV_StructuredReflection.docx"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51689-9FAC-044E-B81F-F742393A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602</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7</cp:revision>
  <dcterms:created xsi:type="dcterms:W3CDTF">2018-02-07T20:45:00Z</dcterms:created>
  <dcterms:modified xsi:type="dcterms:W3CDTF">2018-02-26T16:14:00Z</dcterms:modified>
</cp:coreProperties>
</file>