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0A1A8A" w14:textId="77777777" w:rsidR="00DC3B5A" w:rsidRPr="006D16B0" w:rsidRDefault="00DC3B5A" w:rsidP="00CC422A">
      <w:pPr>
        <w:pStyle w:val="Heading2"/>
        <w:keepNext/>
        <w:keepLines/>
        <w:spacing w:before="40" w:beforeAutospacing="0" w:after="0" w:afterAutospacing="0" w:line="259" w:lineRule="auto"/>
        <w:ind w:left="-1134"/>
        <w:jc w:val="both"/>
        <w:rPr>
          <w:rFonts w:asciiTheme="majorHAnsi" w:eastAsiaTheme="majorEastAsia" w:hAnsiTheme="majorHAnsi" w:cstheme="majorBidi"/>
          <w:b w:val="0"/>
          <w:bCs w:val="0"/>
          <w:spacing w:val="-10"/>
          <w:kern w:val="28"/>
          <w:sz w:val="44"/>
          <w:szCs w:val="56"/>
          <w:lang w:val="el-GR" w:eastAsia="el-GR"/>
        </w:rPr>
      </w:pPr>
      <w:r w:rsidRPr="006D16B0">
        <w:rPr>
          <w:rFonts w:asciiTheme="majorHAnsi" w:eastAsiaTheme="majorEastAsia" w:hAnsiTheme="majorHAnsi" w:cstheme="majorBidi"/>
          <w:b w:val="0"/>
          <w:bCs w:val="0"/>
          <w:spacing w:val="-10"/>
          <w:kern w:val="28"/>
          <w:sz w:val="44"/>
          <w:szCs w:val="56"/>
          <w:lang w:val="el-GR" w:eastAsia="el-GR"/>
        </w:rPr>
        <w:t>ΕΝΟΤΗΤΑ 2 – ΓΛΩΣΣΑ - ΔΕΞΙΟΤΗΤΕΣ ΕΠΙΚΟΙΝΩΝΙΑΣ</w:t>
      </w:r>
    </w:p>
    <w:p w14:paraId="42A603EC" w14:textId="64ADFDC7" w:rsidR="00CC422A" w:rsidRPr="006D16B0" w:rsidRDefault="00DC3B5A" w:rsidP="00CC422A">
      <w:pPr>
        <w:pStyle w:val="Heading2"/>
        <w:keepNext/>
        <w:keepLines/>
        <w:spacing w:before="40" w:beforeAutospacing="0" w:after="0" w:afterAutospacing="0" w:line="259" w:lineRule="auto"/>
        <w:ind w:left="-1134"/>
        <w:jc w:val="both"/>
        <w:rPr>
          <w:rFonts w:asciiTheme="majorHAnsi" w:eastAsiaTheme="majorEastAsia" w:hAnsiTheme="majorHAnsi" w:cstheme="majorBidi"/>
          <w:b w:val="0"/>
          <w:bCs w:val="0"/>
          <w:color w:val="2E74B5" w:themeColor="accent1" w:themeShade="BF"/>
          <w:sz w:val="26"/>
          <w:szCs w:val="26"/>
          <w:lang w:val="el-GR" w:eastAsia="el-GR"/>
        </w:rPr>
      </w:pPr>
      <w:r w:rsidRPr="006D16B0">
        <w:rPr>
          <w:rFonts w:asciiTheme="majorHAnsi" w:eastAsiaTheme="majorEastAsia" w:hAnsiTheme="majorHAnsi" w:cstheme="majorBidi"/>
          <w:b w:val="0"/>
          <w:bCs w:val="0"/>
          <w:color w:val="2E74B5" w:themeColor="accent1" w:themeShade="BF"/>
          <w:sz w:val="26"/>
          <w:szCs w:val="26"/>
          <w:lang w:val="el-GR" w:eastAsia="el-GR"/>
        </w:rPr>
        <w:t xml:space="preserve">ΔΕΙΓΜΑ ΔΡΑΣΤΗΡΙΟΤΗΤΑΣ 2.1 </w:t>
      </w:r>
      <w:r w:rsidR="00CC422A" w:rsidRPr="006D16B0">
        <w:rPr>
          <w:rFonts w:asciiTheme="majorHAnsi" w:eastAsiaTheme="majorEastAsia" w:hAnsiTheme="majorHAnsi" w:cstheme="majorBidi"/>
          <w:b w:val="0"/>
          <w:bCs w:val="0"/>
          <w:color w:val="2E74B5" w:themeColor="accent1" w:themeShade="BF"/>
          <w:sz w:val="26"/>
          <w:szCs w:val="26"/>
          <w:lang w:val="el-GR" w:eastAsia="el-GR"/>
        </w:rPr>
        <w:t xml:space="preserve">– </w:t>
      </w:r>
      <w:r w:rsidR="00CC422A">
        <w:rPr>
          <w:rFonts w:asciiTheme="majorHAnsi" w:eastAsiaTheme="majorEastAsia" w:hAnsiTheme="majorHAnsi" w:cstheme="majorBidi"/>
          <w:b w:val="0"/>
          <w:bCs w:val="0"/>
          <w:color w:val="2E74B5" w:themeColor="accent1" w:themeShade="BF"/>
          <w:sz w:val="26"/>
          <w:szCs w:val="26"/>
          <w:lang w:val="en-US" w:eastAsia="el-GR"/>
        </w:rPr>
        <w:t>B</w:t>
      </w:r>
      <w:r w:rsidR="00CC422A" w:rsidRPr="006D16B0">
        <w:rPr>
          <w:rFonts w:asciiTheme="majorHAnsi" w:eastAsiaTheme="majorEastAsia" w:hAnsiTheme="majorHAnsi" w:cstheme="majorBidi"/>
          <w:b w:val="0"/>
          <w:bCs w:val="0"/>
          <w:color w:val="2E74B5" w:themeColor="accent1" w:themeShade="BF"/>
          <w:sz w:val="26"/>
          <w:szCs w:val="26"/>
          <w:lang w:val="el-GR" w:eastAsia="el-GR"/>
        </w:rPr>
        <w:t xml:space="preserve"> </w:t>
      </w:r>
    </w:p>
    <w:p w14:paraId="4616506B" w14:textId="77777777" w:rsidR="00833C44" w:rsidRPr="006D16B0" w:rsidRDefault="00833C44">
      <w:pPr>
        <w:rPr>
          <w:color w:val="auto"/>
          <w:lang w:val="el-GR"/>
        </w:rPr>
      </w:pPr>
    </w:p>
    <w:p w14:paraId="7990AE48" w14:textId="77777777" w:rsidR="003C7AE9" w:rsidRPr="003C7AE9" w:rsidRDefault="003C7AE9" w:rsidP="003C7AE9">
      <w:pPr>
        <w:jc w:val="center"/>
        <w:rPr>
          <w:lang w:val="el-GR"/>
        </w:rPr>
      </w:pPr>
      <w:r>
        <w:rPr>
          <w:lang w:val="el-GR"/>
        </w:rPr>
        <w:t>Εργαλείο</w:t>
      </w:r>
      <w:r w:rsidRPr="003C7AE9">
        <w:rPr>
          <w:lang w:val="el-GR"/>
        </w:rPr>
        <w:t xml:space="preserve"> </w:t>
      </w:r>
      <w:r>
        <w:rPr>
          <w:lang w:val="el-GR"/>
        </w:rPr>
        <w:t>αξιολόγησης</w:t>
      </w:r>
      <w:r w:rsidRPr="003C7AE9">
        <w:rPr>
          <w:lang w:val="el-GR"/>
        </w:rPr>
        <w:t xml:space="preserve"> </w:t>
      </w:r>
      <w:r>
        <w:rPr>
          <w:lang w:val="el-GR"/>
        </w:rPr>
        <w:t>από</w:t>
      </w:r>
      <w:r w:rsidRPr="003C7AE9">
        <w:rPr>
          <w:lang w:val="el-GR"/>
        </w:rPr>
        <w:t xml:space="preserve"> </w:t>
      </w:r>
      <w:r>
        <w:rPr>
          <w:lang w:val="el-GR"/>
        </w:rPr>
        <w:t>ισότιμους</w:t>
      </w:r>
      <w:r w:rsidRPr="003C7AE9">
        <w:rPr>
          <w:lang w:val="el-GR"/>
        </w:rPr>
        <w:t xml:space="preserve"> για το </w:t>
      </w:r>
      <w:r w:rsidRPr="003C7AE9">
        <w:t>EVALCOMIX</w:t>
      </w:r>
      <w:r w:rsidRPr="003C7AE9">
        <w:rPr>
          <w:lang w:val="el-GR"/>
        </w:rPr>
        <w:t xml:space="preserve"> για τη Δραστηριότητα 2.1, επιλογή 1 </w:t>
      </w:r>
    </w:p>
    <w:p w14:paraId="6117F15C" w14:textId="2396A108" w:rsidR="00833C44" w:rsidRPr="005D70EC" w:rsidRDefault="00B22F43" w:rsidP="005D70EC">
      <w:pPr>
        <w:jc w:val="center"/>
        <w:rPr>
          <w:b/>
          <w:color w:val="auto"/>
          <w:lang w:val="es-ES"/>
        </w:rPr>
      </w:pPr>
      <w:r>
        <w:rPr>
          <w:b/>
          <w:color w:val="auto"/>
          <w:lang w:val="es-ES" w:eastAsia="es-ES"/>
        </w:rPr>
        <w:t xml:space="preserve">Eval2.1.2. </w:t>
      </w:r>
      <w:proofErr w:type="spellStart"/>
      <w:r>
        <w:rPr>
          <w:b/>
          <w:color w:val="auto"/>
          <w:lang w:val="es-ES" w:eastAsia="es-ES"/>
        </w:rPr>
        <w:t>EV_Τηλεο</w:t>
      </w:r>
      <w:proofErr w:type="spellEnd"/>
      <w:r>
        <w:rPr>
          <w:b/>
          <w:color w:val="auto"/>
          <w:lang w:val="es-ES" w:eastAsia="es-ES"/>
        </w:rPr>
        <w:t>πτικ</w:t>
      </w:r>
      <w:r>
        <w:rPr>
          <w:b/>
          <w:color w:val="auto"/>
          <w:lang w:val="el-GR" w:eastAsia="es-ES"/>
        </w:rPr>
        <w:t>ό Σόου</w:t>
      </w:r>
      <w:r w:rsidR="00406392">
        <w:rPr>
          <w:b/>
          <w:color w:val="auto"/>
          <w:lang w:val="es-ES" w:eastAsia="es-ES"/>
        </w:rPr>
        <w:t xml:space="preserve"> </w:t>
      </w:r>
    </w:p>
    <w:tbl>
      <w:tblPr>
        <w:tblStyle w:val="TableGrid"/>
        <w:tblW w:w="10749" w:type="dxa"/>
        <w:tblInd w:w="-1134" w:type="dxa"/>
        <w:tblLook w:val="04A0" w:firstRow="1" w:lastRow="0" w:firstColumn="1" w:lastColumn="0" w:noHBand="0" w:noVBand="1"/>
      </w:tblPr>
      <w:tblGrid>
        <w:gridCol w:w="1690"/>
        <w:gridCol w:w="4008"/>
        <w:gridCol w:w="1066"/>
        <w:gridCol w:w="692"/>
        <w:gridCol w:w="807"/>
        <w:gridCol w:w="917"/>
        <w:gridCol w:w="782"/>
        <w:gridCol w:w="787"/>
      </w:tblGrid>
      <w:tr w:rsidR="0089778E" w14:paraId="4C847159" w14:textId="2612D59C" w:rsidTr="000001C2">
        <w:trPr>
          <w:trHeight w:val="1175"/>
        </w:trPr>
        <w:tc>
          <w:tcPr>
            <w:tcW w:w="1690" w:type="dxa"/>
            <w:shd w:val="clear" w:color="auto" w:fill="D9D9D9" w:themeFill="background1" w:themeFillShade="D9"/>
          </w:tcPr>
          <w:p w14:paraId="58B28C28" w14:textId="352CF119" w:rsidR="000001C2" w:rsidRPr="00362107" w:rsidRDefault="000001C2" w:rsidP="000001C2">
            <w:pPr>
              <w:ind w:left="0"/>
              <w:rPr>
                <w:b/>
                <w:color w:val="auto"/>
                <w:sz w:val="20"/>
                <w:szCs w:val="20"/>
                <w:lang w:val="es-ES"/>
              </w:rPr>
            </w:pPr>
            <w:r>
              <w:rPr>
                <w:b/>
                <w:color w:val="auto"/>
                <w:sz w:val="20"/>
                <w:szCs w:val="20"/>
                <w:lang w:val="el-GR"/>
              </w:rPr>
              <w:t>Κατηγορίες</w:t>
            </w:r>
          </w:p>
        </w:tc>
        <w:tc>
          <w:tcPr>
            <w:tcW w:w="4008" w:type="dxa"/>
            <w:shd w:val="clear" w:color="auto" w:fill="D9D9D9" w:themeFill="background1" w:themeFillShade="D9"/>
          </w:tcPr>
          <w:p w14:paraId="54B7C813" w14:textId="21CA39C2" w:rsidR="000001C2" w:rsidRPr="00362107" w:rsidRDefault="000001C2" w:rsidP="000001C2">
            <w:pPr>
              <w:ind w:left="0"/>
              <w:rPr>
                <w:b/>
                <w:color w:val="auto"/>
                <w:sz w:val="20"/>
                <w:szCs w:val="20"/>
                <w:lang w:val="es-ES"/>
              </w:rPr>
            </w:pPr>
            <w:r>
              <w:rPr>
                <w:b/>
                <w:color w:val="auto"/>
                <w:sz w:val="20"/>
                <w:szCs w:val="20"/>
                <w:lang w:val="el-GR"/>
              </w:rPr>
              <w:t>Χαρακτηριστικά</w:t>
            </w:r>
          </w:p>
        </w:tc>
        <w:tc>
          <w:tcPr>
            <w:tcW w:w="1066" w:type="dxa"/>
            <w:shd w:val="clear" w:color="auto" w:fill="D9D9D9" w:themeFill="background1" w:themeFillShade="D9"/>
          </w:tcPr>
          <w:p w14:paraId="1FD5226C" w14:textId="77777777" w:rsidR="000001C2" w:rsidRPr="00C6595C" w:rsidRDefault="000001C2" w:rsidP="000001C2">
            <w:pPr>
              <w:ind w:left="0"/>
              <w:jc w:val="center"/>
              <w:rPr>
                <w:b/>
                <w:color w:val="auto"/>
                <w:sz w:val="20"/>
                <w:szCs w:val="20"/>
                <w:lang w:val="en-GB"/>
              </w:rPr>
            </w:pPr>
            <w:r w:rsidRPr="00C6595C">
              <w:rPr>
                <w:b/>
                <w:color w:val="auto"/>
                <w:sz w:val="20"/>
                <w:szCs w:val="20"/>
                <w:lang w:val="en-GB"/>
              </w:rPr>
              <w:t>0</w:t>
            </w:r>
          </w:p>
          <w:p w14:paraId="2983702C" w14:textId="4E965284" w:rsidR="000001C2" w:rsidRPr="00362107" w:rsidRDefault="000001C2" w:rsidP="000001C2">
            <w:pPr>
              <w:ind w:left="0"/>
              <w:jc w:val="center"/>
              <w:rPr>
                <w:b/>
                <w:color w:val="auto"/>
                <w:sz w:val="20"/>
                <w:szCs w:val="20"/>
                <w:lang w:val="es-ES"/>
              </w:rPr>
            </w:pPr>
            <w:r>
              <w:rPr>
                <w:b/>
                <w:color w:val="auto"/>
                <w:sz w:val="20"/>
                <w:szCs w:val="20"/>
                <w:lang w:val="el-GR"/>
              </w:rPr>
              <w:t>Δεν ισχύει</w:t>
            </w:r>
            <w:r w:rsidRPr="00C6595C">
              <w:rPr>
                <w:b/>
                <w:color w:val="auto"/>
                <w:sz w:val="20"/>
                <w:szCs w:val="20"/>
                <w:lang w:val="en-GB"/>
              </w:rPr>
              <w:t xml:space="preserve"> / </w:t>
            </w:r>
            <w:r>
              <w:rPr>
                <w:b/>
                <w:color w:val="auto"/>
                <w:sz w:val="20"/>
                <w:szCs w:val="20"/>
                <w:lang w:val="el-GR"/>
              </w:rPr>
              <w:t>Δεν απαντώ</w:t>
            </w:r>
          </w:p>
        </w:tc>
        <w:tc>
          <w:tcPr>
            <w:tcW w:w="692" w:type="dxa"/>
            <w:shd w:val="clear" w:color="auto" w:fill="D9D9D9" w:themeFill="background1" w:themeFillShade="D9"/>
          </w:tcPr>
          <w:p w14:paraId="2870F3F5" w14:textId="77777777" w:rsidR="000001C2" w:rsidRPr="00C6595C" w:rsidRDefault="000001C2" w:rsidP="000001C2">
            <w:pPr>
              <w:ind w:left="0"/>
              <w:jc w:val="center"/>
              <w:rPr>
                <w:b/>
                <w:color w:val="auto"/>
                <w:sz w:val="20"/>
                <w:szCs w:val="20"/>
                <w:lang w:val="en-GB"/>
              </w:rPr>
            </w:pPr>
            <w:r w:rsidRPr="00C6595C">
              <w:rPr>
                <w:b/>
                <w:color w:val="auto"/>
                <w:sz w:val="20"/>
                <w:szCs w:val="20"/>
                <w:lang w:val="en-GB"/>
              </w:rPr>
              <w:t>1</w:t>
            </w:r>
          </w:p>
          <w:p w14:paraId="327317B6" w14:textId="104BC62A" w:rsidR="000001C2" w:rsidRPr="00362107" w:rsidRDefault="000001C2" w:rsidP="000001C2">
            <w:pPr>
              <w:ind w:left="0"/>
              <w:jc w:val="center"/>
              <w:rPr>
                <w:b/>
                <w:color w:val="auto"/>
                <w:sz w:val="20"/>
                <w:szCs w:val="20"/>
                <w:lang w:val="es-ES"/>
              </w:rPr>
            </w:pPr>
            <w:r>
              <w:rPr>
                <w:b/>
                <w:color w:val="auto"/>
                <w:sz w:val="20"/>
                <w:szCs w:val="20"/>
                <w:lang w:val="el-GR"/>
              </w:rPr>
              <w:t>Πολύ λίγο</w:t>
            </w:r>
          </w:p>
        </w:tc>
        <w:tc>
          <w:tcPr>
            <w:tcW w:w="807" w:type="dxa"/>
            <w:shd w:val="clear" w:color="auto" w:fill="D9D9D9" w:themeFill="background1" w:themeFillShade="D9"/>
          </w:tcPr>
          <w:p w14:paraId="38F9DF46" w14:textId="77777777" w:rsidR="000001C2" w:rsidRPr="00C6595C" w:rsidRDefault="000001C2" w:rsidP="000001C2">
            <w:pPr>
              <w:ind w:left="0"/>
              <w:jc w:val="center"/>
              <w:rPr>
                <w:b/>
                <w:color w:val="auto"/>
                <w:sz w:val="20"/>
                <w:szCs w:val="20"/>
                <w:lang w:val="en-GB"/>
              </w:rPr>
            </w:pPr>
            <w:r w:rsidRPr="00C6595C">
              <w:rPr>
                <w:b/>
                <w:color w:val="auto"/>
                <w:sz w:val="20"/>
                <w:szCs w:val="20"/>
                <w:lang w:val="en-GB"/>
              </w:rPr>
              <w:t>2</w:t>
            </w:r>
          </w:p>
          <w:p w14:paraId="04615ECA" w14:textId="64F742F7" w:rsidR="000001C2" w:rsidRPr="00362107" w:rsidRDefault="000001C2" w:rsidP="000001C2">
            <w:pPr>
              <w:ind w:left="0"/>
              <w:jc w:val="center"/>
              <w:rPr>
                <w:b/>
                <w:color w:val="auto"/>
                <w:sz w:val="20"/>
                <w:szCs w:val="20"/>
                <w:lang w:val="es-ES"/>
              </w:rPr>
            </w:pPr>
            <w:r>
              <w:rPr>
                <w:b/>
                <w:color w:val="auto"/>
                <w:sz w:val="20"/>
                <w:szCs w:val="20"/>
                <w:lang w:val="el-GR"/>
              </w:rPr>
              <w:t>Λίγο</w:t>
            </w:r>
          </w:p>
        </w:tc>
        <w:tc>
          <w:tcPr>
            <w:tcW w:w="917" w:type="dxa"/>
            <w:shd w:val="clear" w:color="auto" w:fill="D9D9D9" w:themeFill="background1" w:themeFillShade="D9"/>
          </w:tcPr>
          <w:p w14:paraId="749FBA0D" w14:textId="77777777" w:rsidR="000001C2" w:rsidRPr="00C6595C" w:rsidRDefault="000001C2" w:rsidP="000001C2">
            <w:pPr>
              <w:ind w:left="0"/>
              <w:jc w:val="center"/>
              <w:rPr>
                <w:b/>
                <w:color w:val="auto"/>
                <w:sz w:val="20"/>
                <w:szCs w:val="20"/>
                <w:lang w:val="en-GB"/>
              </w:rPr>
            </w:pPr>
            <w:r w:rsidRPr="00C6595C">
              <w:rPr>
                <w:b/>
                <w:color w:val="auto"/>
                <w:sz w:val="20"/>
                <w:szCs w:val="20"/>
                <w:lang w:val="en-GB"/>
              </w:rPr>
              <w:t>3</w:t>
            </w:r>
          </w:p>
          <w:p w14:paraId="267E0B4E" w14:textId="2EB1780A" w:rsidR="000001C2" w:rsidRPr="00362107" w:rsidRDefault="000001C2" w:rsidP="000001C2">
            <w:pPr>
              <w:ind w:left="0"/>
              <w:jc w:val="center"/>
              <w:rPr>
                <w:b/>
                <w:color w:val="auto"/>
                <w:sz w:val="20"/>
                <w:szCs w:val="20"/>
                <w:lang w:val="es-ES"/>
              </w:rPr>
            </w:pPr>
            <w:r>
              <w:rPr>
                <w:b/>
                <w:color w:val="auto"/>
                <w:sz w:val="20"/>
                <w:szCs w:val="20"/>
                <w:lang w:val="el-GR"/>
              </w:rPr>
              <w:t>Μέτρια</w:t>
            </w:r>
          </w:p>
        </w:tc>
        <w:tc>
          <w:tcPr>
            <w:tcW w:w="782" w:type="dxa"/>
            <w:shd w:val="clear" w:color="auto" w:fill="D9D9D9" w:themeFill="background1" w:themeFillShade="D9"/>
          </w:tcPr>
          <w:p w14:paraId="44DF9EA2" w14:textId="77777777" w:rsidR="000001C2" w:rsidRPr="00C6595C" w:rsidRDefault="000001C2" w:rsidP="000001C2">
            <w:pPr>
              <w:ind w:left="0"/>
              <w:jc w:val="center"/>
              <w:rPr>
                <w:b/>
                <w:color w:val="auto"/>
                <w:sz w:val="20"/>
                <w:szCs w:val="20"/>
                <w:lang w:val="en-GB"/>
              </w:rPr>
            </w:pPr>
            <w:r w:rsidRPr="00C6595C">
              <w:rPr>
                <w:b/>
                <w:color w:val="auto"/>
                <w:sz w:val="20"/>
                <w:szCs w:val="20"/>
                <w:lang w:val="en-GB"/>
              </w:rPr>
              <w:t>4</w:t>
            </w:r>
          </w:p>
          <w:p w14:paraId="31F464C4" w14:textId="51D5833E" w:rsidR="000001C2" w:rsidRPr="00362107" w:rsidRDefault="000001C2" w:rsidP="000001C2">
            <w:pPr>
              <w:ind w:left="0"/>
              <w:jc w:val="center"/>
              <w:rPr>
                <w:b/>
                <w:color w:val="auto"/>
                <w:sz w:val="20"/>
                <w:szCs w:val="20"/>
                <w:lang w:val="es-ES"/>
              </w:rPr>
            </w:pPr>
            <w:r>
              <w:rPr>
                <w:b/>
                <w:color w:val="auto"/>
                <w:sz w:val="20"/>
                <w:szCs w:val="20"/>
                <w:lang w:val="el-GR"/>
              </w:rPr>
              <w:t>Πολύ</w:t>
            </w:r>
          </w:p>
        </w:tc>
        <w:tc>
          <w:tcPr>
            <w:tcW w:w="787" w:type="dxa"/>
            <w:shd w:val="clear" w:color="auto" w:fill="D9D9D9" w:themeFill="background1" w:themeFillShade="D9"/>
          </w:tcPr>
          <w:p w14:paraId="5D53F3E0" w14:textId="77777777" w:rsidR="000001C2" w:rsidRPr="00C6595C" w:rsidRDefault="000001C2" w:rsidP="000001C2">
            <w:pPr>
              <w:ind w:left="0"/>
              <w:jc w:val="center"/>
              <w:rPr>
                <w:b/>
                <w:color w:val="auto"/>
                <w:sz w:val="20"/>
                <w:szCs w:val="20"/>
                <w:lang w:val="en-GB"/>
              </w:rPr>
            </w:pPr>
            <w:r w:rsidRPr="00C6595C">
              <w:rPr>
                <w:b/>
                <w:color w:val="auto"/>
                <w:sz w:val="20"/>
                <w:szCs w:val="20"/>
                <w:lang w:val="en-GB"/>
              </w:rPr>
              <w:t>5</w:t>
            </w:r>
          </w:p>
          <w:p w14:paraId="3B9975BF" w14:textId="78BFBBBA" w:rsidR="000001C2" w:rsidRPr="00362107" w:rsidRDefault="000001C2" w:rsidP="000001C2">
            <w:pPr>
              <w:ind w:left="0"/>
              <w:jc w:val="center"/>
              <w:rPr>
                <w:b/>
                <w:color w:val="auto"/>
                <w:sz w:val="20"/>
                <w:szCs w:val="20"/>
                <w:lang w:val="es-ES"/>
              </w:rPr>
            </w:pPr>
            <w:r>
              <w:rPr>
                <w:b/>
                <w:color w:val="auto"/>
                <w:sz w:val="20"/>
                <w:szCs w:val="20"/>
                <w:lang w:val="el-GR"/>
              </w:rPr>
              <w:t>Πάρα πολύ</w:t>
            </w:r>
          </w:p>
        </w:tc>
      </w:tr>
      <w:tr w:rsidR="0076446D" w:rsidRPr="008A77D1" w14:paraId="59CDA09A" w14:textId="09470372" w:rsidTr="000001C2">
        <w:trPr>
          <w:trHeight w:val="286"/>
        </w:trPr>
        <w:tc>
          <w:tcPr>
            <w:tcW w:w="1690" w:type="dxa"/>
            <w:vMerge w:val="restart"/>
          </w:tcPr>
          <w:p w14:paraId="0FFD3E26" w14:textId="5525AC6E" w:rsidR="0076446D" w:rsidRPr="0089778E" w:rsidRDefault="0089778E" w:rsidP="008A77D1">
            <w:pPr>
              <w:ind w:left="0"/>
              <w:jc w:val="left"/>
              <w:rPr>
                <w:b/>
                <w:color w:val="auto"/>
                <w:sz w:val="20"/>
                <w:szCs w:val="20"/>
                <w:lang w:val="el-GR"/>
              </w:rPr>
            </w:pPr>
            <w:r>
              <w:rPr>
                <w:b/>
                <w:color w:val="auto"/>
                <w:sz w:val="20"/>
                <w:szCs w:val="20"/>
                <w:lang w:val="el-GR"/>
              </w:rPr>
              <w:t>Μορφή</w:t>
            </w:r>
          </w:p>
        </w:tc>
        <w:tc>
          <w:tcPr>
            <w:tcW w:w="4008" w:type="dxa"/>
          </w:tcPr>
          <w:p w14:paraId="0145F0FB" w14:textId="134CC282" w:rsidR="0076446D" w:rsidRPr="001C6228" w:rsidRDefault="001C6228" w:rsidP="008A77D1">
            <w:pPr>
              <w:ind w:left="0"/>
              <w:jc w:val="left"/>
              <w:rPr>
                <w:color w:val="auto"/>
                <w:sz w:val="20"/>
                <w:szCs w:val="20"/>
                <w:lang w:val="el-GR"/>
              </w:rPr>
            </w:pPr>
            <w:r>
              <w:rPr>
                <w:lang w:val="el-GR"/>
              </w:rPr>
              <w:t>Σωστή ομιλία</w:t>
            </w:r>
            <w:r w:rsidRPr="001C6228">
              <w:rPr>
                <w:lang w:val="el-GR"/>
              </w:rPr>
              <w:t>, τ</w:t>
            </w:r>
            <w:r>
              <w:rPr>
                <w:lang w:val="el-GR"/>
              </w:rPr>
              <w:t>όνος</w:t>
            </w:r>
            <w:r w:rsidRPr="001C6228">
              <w:rPr>
                <w:lang w:val="el-GR"/>
              </w:rPr>
              <w:t xml:space="preserve"> </w:t>
            </w:r>
            <w:r>
              <w:rPr>
                <w:lang w:val="el-GR"/>
              </w:rPr>
              <w:t>της</w:t>
            </w:r>
            <w:r w:rsidRPr="001C6228">
              <w:rPr>
                <w:lang w:val="el-GR"/>
              </w:rPr>
              <w:t xml:space="preserve"> </w:t>
            </w:r>
            <w:r>
              <w:rPr>
                <w:lang w:val="el-GR"/>
              </w:rPr>
              <w:t>φωνής</w:t>
            </w:r>
            <w:r w:rsidR="00D44828" w:rsidRPr="001C6228">
              <w:rPr>
                <w:lang w:val="el-GR"/>
              </w:rPr>
              <w:t xml:space="preserve">, </w:t>
            </w:r>
            <w:r>
              <w:rPr>
                <w:lang w:val="el-GR"/>
              </w:rPr>
              <w:t xml:space="preserve">σωστή γλώσσα και προφορική έκφραση. </w:t>
            </w:r>
          </w:p>
        </w:tc>
        <w:tc>
          <w:tcPr>
            <w:tcW w:w="1066" w:type="dxa"/>
          </w:tcPr>
          <w:p w14:paraId="733A70FF" w14:textId="77777777" w:rsidR="0076446D" w:rsidRPr="001C6228" w:rsidRDefault="0076446D" w:rsidP="008A77D1">
            <w:pPr>
              <w:ind w:left="0"/>
              <w:jc w:val="left"/>
              <w:rPr>
                <w:color w:val="auto"/>
                <w:sz w:val="20"/>
                <w:szCs w:val="20"/>
                <w:lang w:val="el-GR"/>
              </w:rPr>
            </w:pPr>
          </w:p>
        </w:tc>
        <w:tc>
          <w:tcPr>
            <w:tcW w:w="692" w:type="dxa"/>
          </w:tcPr>
          <w:p w14:paraId="240DE019" w14:textId="77777777" w:rsidR="0076446D" w:rsidRPr="001C6228" w:rsidRDefault="0076446D" w:rsidP="008A77D1">
            <w:pPr>
              <w:ind w:left="0"/>
              <w:jc w:val="left"/>
              <w:rPr>
                <w:color w:val="auto"/>
                <w:sz w:val="20"/>
                <w:szCs w:val="20"/>
                <w:lang w:val="el-GR"/>
              </w:rPr>
            </w:pPr>
          </w:p>
        </w:tc>
        <w:tc>
          <w:tcPr>
            <w:tcW w:w="807" w:type="dxa"/>
          </w:tcPr>
          <w:p w14:paraId="435AEF08" w14:textId="77777777" w:rsidR="0076446D" w:rsidRPr="001C6228" w:rsidRDefault="0076446D" w:rsidP="008A77D1">
            <w:pPr>
              <w:ind w:left="0"/>
              <w:jc w:val="left"/>
              <w:rPr>
                <w:color w:val="auto"/>
                <w:sz w:val="20"/>
                <w:szCs w:val="20"/>
                <w:lang w:val="el-GR"/>
              </w:rPr>
            </w:pPr>
          </w:p>
        </w:tc>
        <w:tc>
          <w:tcPr>
            <w:tcW w:w="917" w:type="dxa"/>
          </w:tcPr>
          <w:p w14:paraId="1290D87B" w14:textId="77777777" w:rsidR="0076446D" w:rsidRPr="001C6228" w:rsidRDefault="0076446D" w:rsidP="008A77D1">
            <w:pPr>
              <w:ind w:left="0"/>
              <w:jc w:val="left"/>
              <w:rPr>
                <w:color w:val="auto"/>
                <w:sz w:val="20"/>
                <w:szCs w:val="20"/>
                <w:lang w:val="el-GR"/>
              </w:rPr>
            </w:pPr>
          </w:p>
        </w:tc>
        <w:tc>
          <w:tcPr>
            <w:tcW w:w="782" w:type="dxa"/>
          </w:tcPr>
          <w:p w14:paraId="017A8632" w14:textId="77777777" w:rsidR="0076446D" w:rsidRPr="001C6228" w:rsidRDefault="0076446D" w:rsidP="008A77D1">
            <w:pPr>
              <w:ind w:left="0"/>
              <w:jc w:val="left"/>
              <w:rPr>
                <w:color w:val="auto"/>
                <w:sz w:val="20"/>
                <w:szCs w:val="20"/>
                <w:lang w:val="el-GR"/>
              </w:rPr>
            </w:pPr>
          </w:p>
        </w:tc>
        <w:tc>
          <w:tcPr>
            <w:tcW w:w="787" w:type="dxa"/>
          </w:tcPr>
          <w:p w14:paraId="045BE4D7" w14:textId="77777777" w:rsidR="0076446D" w:rsidRPr="001C6228" w:rsidRDefault="0076446D" w:rsidP="008A77D1">
            <w:pPr>
              <w:ind w:left="0"/>
              <w:jc w:val="left"/>
              <w:rPr>
                <w:color w:val="auto"/>
                <w:sz w:val="20"/>
                <w:szCs w:val="20"/>
                <w:lang w:val="el-GR"/>
              </w:rPr>
            </w:pPr>
          </w:p>
        </w:tc>
      </w:tr>
      <w:tr w:rsidR="0076446D" w:rsidRPr="008A77D1" w14:paraId="3BF3FC2A" w14:textId="5466B6F7" w:rsidTr="000001C2">
        <w:trPr>
          <w:trHeight w:val="286"/>
        </w:trPr>
        <w:tc>
          <w:tcPr>
            <w:tcW w:w="1690" w:type="dxa"/>
            <w:vMerge/>
          </w:tcPr>
          <w:p w14:paraId="40971D72" w14:textId="77777777" w:rsidR="0076446D" w:rsidRPr="001C6228" w:rsidRDefault="0076446D" w:rsidP="008A77D1">
            <w:pPr>
              <w:ind w:left="0"/>
              <w:jc w:val="left"/>
              <w:rPr>
                <w:b/>
                <w:color w:val="auto"/>
                <w:sz w:val="20"/>
                <w:szCs w:val="20"/>
                <w:lang w:val="el-GR"/>
              </w:rPr>
            </w:pPr>
          </w:p>
        </w:tc>
        <w:tc>
          <w:tcPr>
            <w:tcW w:w="4008" w:type="dxa"/>
          </w:tcPr>
          <w:p w14:paraId="00516EAB" w14:textId="15E6A4BD" w:rsidR="0076446D" w:rsidRPr="001C6228" w:rsidRDefault="001C6228" w:rsidP="008A77D1">
            <w:pPr>
              <w:ind w:left="0"/>
              <w:jc w:val="left"/>
              <w:rPr>
                <w:color w:val="auto"/>
                <w:sz w:val="20"/>
                <w:szCs w:val="20"/>
                <w:lang w:val="el-GR"/>
              </w:rPr>
            </w:pPr>
            <w:r>
              <w:rPr>
                <w:lang w:val="el-GR"/>
              </w:rPr>
              <w:t>Σωστή χρήση γραμματικής (πρόσωπο στον ενικό αριθμό).</w:t>
            </w:r>
          </w:p>
        </w:tc>
        <w:tc>
          <w:tcPr>
            <w:tcW w:w="1066" w:type="dxa"/>
          </w:tcPr>
          <w:p w14:paraId="4F0F37D7" w14:textId="77777777" w:rsidR="0076446D" w:rsidRPr="001C6228" w:rsidRDefault="0076446D" w:rsidP="008A77D1">
            <w:pPr>
              <w:ind w:left="0"/>
              <w:jc w:val="left"/>
              <w:rPr>
                <w:color w:val="auto"/>
                <w:sz w:val="20"/>
                <w:szCs w:val="20"/>
                <w:lang w:val="el-GR"/>
              </w:rPr>
            </w:pPr>
          </w:p>
        </w:tc>
        <w:tc>
          <w:tcPr>
            <w:tcW w:w="692" w:type="dxa"/>
          </w:tcPr>
          <w:p w14:paraId="15DE02E9" w14:textId="77777777" w:rsidR="0076446D" w:rsidRPr="001C6228" w:rsidRDefault="0076446D" w:rsidP="008A77D1">
            <w:pPr>
              <w:ind w:left="0"/>
              <w:jc w:val="left"/>
              <w:rPr>
                <w:color w:val="auto"/>
                <w:sz w:val="20"/>
                <w:szCs w:val="20"/>
                <w:lang w:val="el-GR"/>
              </w:rPr>
            </w:pPr>
          </w:p>
        </w:tc>
        <w:tc>
          <w:tcPr>
            <w:tcW w:w="807" w:type="dxa"/>
          </w:tcPr>
          <w:p w14:paraId="0122514E" w14:textId="77777777" w:rsidR="0076446D" w:rsidRPr="001C6228" w:rsidRDefault="0076446D" w:rsidP="008A77D1">
            <w:pPr>
              <w:ind w:left="0"/>
              <w:jc w:val="left"/>
              <w:rPr>
                <w:color w:val="auto"/>
                <w:sz w:val="20"/>
                <w:szCs w:val="20"/>
                <w:lang w:val="el-GR"/>
              </w:rPr>
            </w:pPr>
          </w:p>
        </w:tc>
        <w:tc>
          <w:tcPr>
            <w:tcW w:w="917" w:type="dxa"/>
          </w:tcPr>
          <w:p w14:paraId="1C95DAB4" w14:textId="77777777" w:rsidR="0076446D" w:rsidRPr="001C6228" w:rsidRDefault="0076446D" w:rsidP="008A77D1">
            <w:pPr>
              <w:ind w:left="0"/>
              <w:jc w:val="left"/>
              <w:rPr>
                <w:color w:val="auto"/>
                <w:sz w:val="20"/>
                <w:szCs w:val="20"/>
                <w:lang w:val="el-GR"/>
              </w:rPr>
            </w:pPr>
          </w:p>
        </w:tc>
        <w:tc>
          <w:tcPr>
            <w:tcW w:w="782" w:type="dxa"/>
          </w:tcPr>
          <w:p w14:paraId="0A88F53E" w14:textId="77777777" w:rsidR="0076446D" w:rsidRPr="001C6228" w:rsidRDefault="0076446D" w:rsidP="008A77D1">
            <w:pPr>
              <w:ind w:left="0"/>
              <w:jc w:val="left"/>
              <w:rPr>
                <w:color w:val="auto"/>
                <w:sz w:val="20"/>
                <w:szCs w:val="20"/>
                <w:lang w:val="el-GR"/>
              </w:rPr>
            </w:pPr>
          </w:p>
        </w:tc>
        <w:tc>
          <w:tcPr>
            <w:tcW w:w="787" w:type="dxa"/>
          </w:tcPr>
          <w:p w14:paraId="0385F7AD" w14:textId="77777777" w:rsidR="0076446D" w:rsidRPr="001C6228" w:rsidRDefault="0076446D" w:rsidP="008A77D1">
            <w:pPr>
              <w:ind w:left="0"/>
              <w:jc w:val="left"/>
              <w:rPr>
                <w:color w:val="auto"/>
                <w:sz w:val="20"/>
                <w:szCs w:val="20"/>
                <w:lang w:val="el-GR"/>
              </w:rPr>
            </w:pPr>
          </w:p>
        </w:tc>
      </w:tr>
      <w:tr w:rsidR="0076446D" w:rsidRPr="008A77D1" w14:paraId="50D1407A" w14:textId="77777777" w:rsidTr="000001C2">
        <w:trPr>
          <w:trHeight w:val="286"/>
        </w:trPr>
        <w:tc>
          <w:tcPr>
            <w:tcW w:w="1690" w:type="dxa"/>
            <w:vMerge/>
          </w:tcPr>
          <w:p w14:paraId="1EBD9843" w14:textId="77777777" w:rsidR="0076446D" w:rsidRPr="001C6228" w:rsidRDefault="0076446D" w:rsidP="008A77D1">
            <w:pPr>
              <w:ind w:left="0"/>
              <w:jc w:val="left"/>
              <w:rPr>
                <w:b/>
                <w:color w:val="auto"/>
                <w:sz w:val="20"/>
                <w:szCs w:val="20"/>
                <w:lang w:val="el-GR"/>
              </w:rPr>
            </w:pPr>
          </w:p>
        </w:tc>
        <w:tc>
          <w:tcPr>
            <w:tcW w:w="4008" w:type="dxa"/>
          </w:tcPr>
          <w:p w14:paraId="6A87077F" w14:textId="5360291B" w:rsidR="0076446D" w:rsidRPr="001C6228" w:rsidRDefault="001C6228" w:rsidP="008A77D1">
            <w:pPr>
              <w:ind w:left="0"/>
              <w:jc w:val="left"/>
              <w:rPr>
                <w:lang w:val="el-GR"/>
              </w:rPr>
            </w:pPr>
            <w:r>
              <w:rPr>
                <w:lang w:val="el-GR"/>
              </w:rPr>
              <w:t xml:space="preserve">Σωστή χρήση ανάλογα με το χρόνο. </w:t>
            </w:r>
          </w:p>
        </w:tc>
        <w:tc>
          <w:tcPr>
            <w:tcW w:w="1066" w:type="dxa"/>
          </w:tcPr>
          <w:p w14:paraId="59378613" w14:textId="77777777" w:rsidR="0076446D" w:rsidRPr="001C6228" w:rsidRDefault="0076446D" w:rsidP="008A77D1">
            <w:pPr>
              <w:ind w:left="0"/>
              <w:jc w:val="left"/>
              <w:rPr>
                <w:color w:val="auto"/>
                <w:sz w:val="20"/>
                <w:szCs w:val="20"/>
                <w:lang w:val="el-GR"/>
              </w:rPr>
            </w:pPr>
          </w:p>
        </w:tc>
        <w:tc>
          <w:tcPr>
            <w:tcW w:w="692" w:type="dxa"/>
          </w:tcPr>
          <w:p w14:paraId="421F792B" w14:textId="77777777" w:rsidR="0076446D" w:rsidRPr="001C6228" w:rsidRDefault="0076446D" w:rsidP="008A77D1">
            <w:pPr>
              <w:ind w:left="0"/>
              <w:jc w:val="left"/>
              <w:rPr>
                <w:color w:val="auto"/>
                <w:sz w:val="20"/>
                <w:szCs w:val="20"/>
                <w:lang w:val="el-GR"/>
              </w:rPr>
            </w:pPr>
          </w:p>
        </w:tc>
        <w:tc>
          <w:tcPr>
            <w:tcW w:w="807" w:type="dxa"/>
          </w:tcPr>
          <w:p w14:paraId="4C784089" w14:textId="77777777" w:rsidR="0076446D" w:rsidRPr="001C6228" w:rsidRDefault="0076446D" w:rsidP="008A77D1">
            <w:pPr>
              <w:ind w:left="0"/>
              <w:jc w:val="left"/>
              <w:rPr>
                <w:color w:val="auto"/>
                <w:sz w:val="20"/>
                <w:szCs w:val="20"/>
                <w:lang w:val="el-GR"/>
              </w:rPr>
            </w:pPr>
          </w:p>
        </w:tc>
        <w:tc>
          <w:tcPr>
            <w:tcW w:w="917" w:type="dxa"/>
          </w:tcPr>
          <w:p w14:paraId="3C50A069" w14:textId="77777777" w:rsidR="0076446D" w:rsidRPr="001C6228" w:rsidRDefault="0076446D" w:rsidP="008A77D1">
            <w:pPr>
              <w:ind w:left="0"/>
              <w:jc w:val="left"/>
              <w:rPr>
                <w:color w:val="auto"/>
                <w:sz w:val="20"/>
                <w:szCs w:val="20"/>
                <w:lang w:val="el-GR"/>
              </w:rPr>
            </w:pPr>
          </w:p>
        </w:tc>
        <w:tc>
          <w:tcPr>
            <w:tcW w:w="782" w:type="dxa"/>
          </w:tcPr>
          <w:p w14:paraId="7C26B169" w14:textId="77777777" w:rsidR="0076446D" w:rsidRPr="001C6228" w:rsidRDefault="0076446D" w:rsidP="008A77D1">
            <w:pPr>
              <w:ind w:left="0"/>
              <w:jc w:val="left"/>
              <w:rPr>
                <w:color w:val="auto"/>
                <w:sz w:val="20"/>
                <w:szCs w:val="20"/>
                <w:lang w:val="el-GR"/>
              </w:rPr>
            </w:pPr>
          </w:p>
        </w:tc>
        <w:tc>
          <w:tcPr>
            <w:tcW w:w="787" w:type="dxa"/>
          </w:tcPr>
          <w:p w14:paraId="7370FE1B" w14:textId="77777777" w:rsidR="0076446D" w:rsidRPr="001C6228" w:rsidRDefault="0076446D" w:rsidP="008A77D1">
            <w:pPr>
              <w:ind w:left="0"/>
              <w:jc w:val="left"/>
              <w:rPr>
                <w:color w:val="auto"/>
                <w:sz w:val="20"/>
                <w:szCs w:val="20"/>
                <w:lang w:val="el-GR"/>
              </w:rPr>
            </w:pPr>
          </w:p>
        </w:tc>
      </w:tr>
      <w:tr w:rsidR="0076446D" w:rsidRPr="008A77D1" w14:paraId="1F75DB27" w14:textId="1A2AEAE9" w:rsidTr="000001C2">
        <w:trPr>
          <w:trHeight w:val="301"/>
        </w:trPr>
        <w:tc>
          <w:tcPr>
            <w:tcW w:w="1690" w:type="dxa"/>
            <w:vMerge w:val="restart"/>
          </w:tcPr>
          <w:p w14:paraId="7192B7C9" w14:textId="4C7AAD58" w:rsidR="0076446D" w:rsidRPr="00362107" w:rsidRDefault="005D2E77" w:rsidP="008A77D1">
            <w:pPr>
              <w:ind w:left="0"/>
              <w:jc w:val="left"/>
              <w:rPr>
                <w:b/>
                <w:color w:val="auto"/>
                <w:sz w:val="20"/>
                <w:szCs w:val="20"/>
                <w:lang w:val="es-ES"/>
              </w:rPr>
            </w:pPr>
            <w:r w:rsidRPr="00A9217B">
              <w:rPr>
                <w:b/>
                <w:color w:val="auto"/>
                <w:sz w:val="20"/>
                <w:szCs w:val="24"/>
                <w:lang w:val="el-GR"/>
              </w:rPr>
              <w:t>Περιεχόμενο</w:t>
            </w:r>
          </w:p>
        </w:tc>
        <w:tc>
          <w:tcPr>
            <w:tcW w:w="4008" w:type="dxa"/>
          </w:tcPr>
          <w:p w14:paraId="24A19CD9" w14:textId="480215AF" w:rsidR="0076446D" w:rsidRPr="007D57D8" w:rsidRDefault="007D57D8" w:rsidP="008A77D1">
            <w:pPr>
              <w:ind w:left="0"/>
              <w:jc w:val="left"/>
              <w:rPr>
                <w:color w:val="auto"/>
                <w:sz w:val="20"/>
                <w:szCs w:val="20"/>
                <w:lang w:val="el-GR"/>
              </w:rPr>
            </w:pPr>
            <w:r>
              <w:rPr>
                <w:lang w:val="el-GR"/>
              </w:rPr>
              <w:t xml:space="preserve">Σωστή και κατανοητή έκφραση των ιδεών. </w:t>
            </w:r>
          </w:p>
        </w:tc>
        <w:tc>
          <w:tcPr>
            <w:tcW w:w="1066" w:type="dxa"/>
          </w:tcPr>
          <w:p w14:paraId="670B00EE" w14:textId="77777777" w:rsidR="0076446D" w:rsidRPr="007D57D8" w:rsidRDefault="0076446D" w:rsidP="008A77D1">
            <w:pPr>
              <w:ind w:left="0"/>
              <w:jc w:val="left"/>
              <w:rPr>
                <w:color w:val="auto"/>
                <w:sz w:val="20"/>
                <w:szCs w:val="20"/>
                <w:lang w:val="el-GR"/>
              </w:rPr>
            </w:pPr>
          </w:p>
        </w:tc>
        <w:tc>
          <w:tcPr>
            <w:tcW w:w="692" w:type="dxa"/>
          </w:tcPr>
          <w:p w14:paraId="2C2F8AF8" w14:textId="77777777" w:rsidR="0076446D" w:rsidRPr="007D57D8" w:rsidRDefault="0076446D" w:rsidP="008A77D1">
            <w:pPr>
              <w:ind w:left="0"/>
              <w:jc w:val="left"/>
              <w:rPr>
                <w:color w:val="auto"/>
                <w:sz w:val="20"/>
                <w:szCs w:val="20"/>
                <w:lang w:val="el-GR"/>
              </w:rPr>
            </w:pPr>
          </w:p>
        </w:tc>
        <w:tc>
          <w:tcPr>
            <w:tcW w:w="807" w:type="dxa"/>
          </w:tcPr>
          <w:p w14:paraId="36F32423" w14:textId="77777777" w:rsidR="0076446D" w:rsidRPr="007D57D8" w:rsidRDefault="0076446D" w:rsidP="008A77D1">
            <w:pPr>
              <w:ind w:left="0"/>
              <w:jc w:val="left"/>
              <w:rPr>
                <w:color w:val="auto"/>
                <w:sz w:val="20"/>
                <w:szCs w:val="20"/>
                <w:lang w:val="el-GR"/>
              </w:rPr>
            </w:pPr>
          </w:p>
        </w:tc>
        <w:tc>
          <w:tcPr>
            <w:tcW w:w="917" w:type="dxa"/>
          </w:tcPr>
          <w:p w14:paraId="28BE169A" w14:textId="77777777" w:rsidR="0076446D" w:rsidRPr="007D57D8" w:rsidRDefault="0076446D" w:rsidP="008A77D1">
            <w:pPr>
              <w:ind w:left="0"/>
              <w:jc w:val="left"/>
              <w:rPr>
                <w:color w:val="auto"/>
                <w:sz w:val="20"/>
                <w:szCs w:val="20"/>
                <w:lang w:val="el-GR"/>
              </w:rPr>
            </w:pPr>
          </w:p>
        </w:tc>
        <w:tc>
          <w:tcPr>
            <w:tcW w:w="782" w:type="dxa"/>
          </w:tcPr>
          <w:p w14:paraId="0025CA1B" w14:textId="77777777" w:rsidR="0076446D" w:rsidRPr="007D57D8" w:rsidRDefault="0076446D" w:rsidP="008A77D1">
            <w:pPr>
              <w:ind w:left="0"/>
              <w:jc w:val="left"/>
              <w:rPr>
                <w:color w:val="auto"/>
                <w:sz w:val="20"/>
                <w:szCs w:val="20"/>
                <w:lang w:val="el-GR"/>
              </w:rPr>
            </w:pPr>
          </w:p>
        </w:tc>
        <w:tc>
          <w:tcPr>
            <w:tcW w:w="787" w:type="dxa"/>
          </w:tcPr>
          <w:p w14:paraId="7B82AFB4" w14:textId="77777777" w:rsidR="0076446D" w:rsidRPr="007D57D8" w:rsidRDefault="0076446D" w:rsidP="008A77D1">
            <w:pPr>
              <w:ind w:left="0"/>
              <w:jc w:val="left"/>
              <w:rPr>
                <w:color w:val="auto"/>
                <w:sz w:val="20"/>
                <w:szCs w:val="20"/>
                <w:lang w:val="el-GR"/>
              </w:rPr>
            </w:pPr>
          </w:p>
        </w:tc>
      </w:tr>
      <w:tr w:rsidR="0076446D" w:rsidRPr="008A77D1" w14:paraId="3E8E00DB" w14:textId="5F9B7C08" w:rsidTr="000001C2">
        <w:trPr>
          <w:trHeight w:val="286"/>
        </w:trPr>
        <w:tc>
          <w:tcPr>
            <w:tcW w:w="1690" w:type="dxa"/>
            <w:vMerge/>
          </w:tcPr>
          <w:p w14:paraId="07652C68" w14:textId="77777777" w:rsidR="0076446D" w:rsidRPr="007D57D8" w:rsidRDefault="0076446D" w:rsidP="008A77D1">
            <w:pPr>
              <w:ind w:left="0"/>
              <w:jc w:val="left"/>
              <w:rPr>
                <w:b/>
                <w:color w:val="auto"/>
                <w:sz w:val="20"/>
                <w:szCs w:val="20"/>
                <w:lang w:val="el-GR"/>
              </w:rPr>
            </w:pPr>
          </w:p>
        </w:tc>
        <w:tc>
          <w:tcPr>
            <w:tcW w:w="4008" w:type="dxa"/>
          </w:tcPr>
          <w:p w14:paraId="4F653EF6" w14:textId="1299B99C" w:rsidR="0076446D" w:rsidRPr="004E24E8" w:rsidRDefault="004E24E8" w:rsidP="008A77D1">
            <w:pPr>
              <w:ind w:left="0"/>
              <w:jc w:val="left"/>
              <w:rPr>
                <w:color w:val="auto"/>
                <w:sz w:val="20"/>
                <w:szCs w:val="20"/>
                <w:lang w:val="el-GR"/>
              </w:rPr>
            </w:pPr>
            <w:r>
              <w:rPr>
                <w:lang w:val="el-GR"/>
              </w:rPr>
              <w:t xml:space="preserve">Έλεγχος στο περιεχόμενο που παρουσιάζεται. </w:t>
            </w:r>
          </w:p>
        </w:tc>
        <w:tc>
          <w:tcPr>
            <w:tcW w:w="1066" w:type="dxa"/>
          </w:tcPr>
          <w:p w14:paraId="7A2D5182" w14:textId="77777777" w:rsidR="0076446D" w:rsidRPr="004E24E8" w:rsidRDefault="0076446D" w:rsidP="008A77D1">
            <w:pPr>
              <w:ind w:left="0"/>
              <w:jc w:val="left"/>
              <w:rPr>
                <w:color w:val="auto"/>
                <w:sz w:val="20"/>
                <w:szCs w:val="20"/>
                <w:lang w:val="el-GR"/>
              </w:rPr>
            </w:pPr>
          </w:p>
        </w:tc>
        <w:tc>
          <w:tcPr>
            <w:tcW w:w="692" w:type="dxa"/>
          </w:tcPr>
          <w:p w14:paraId="379CE8E1" w14:textId="77777777" w:rsidR="0076446D" w:rsidRPr="004E24E8" w:rsidRDefault="0076446D" w:rsidP="008A77D1">
            <w:pPr>
              <w:ind w:left="0"/>
              <w:jc w:val="left"/>
              <w:rPr>
                <w:color w:val="auto"/>
                <w:sz w:val="20"/>
                <w:szCs w:val="20"/>
                <w:lang w:val="el-GR"/>
              </w:rPr>
            </w:pPr>
          </w:p>
        </w:tc>
        <w:tc>
          <w:tcPr>
            <w:tcW w:w="807" w:type="dxa"/>
          </w:tcPr>
          <w:p w14:paraId="199ED4EF" w14:textId="77777777" w:rsidR="0076446D" w:rsidRPr="004E24E8" w:rsidRDefault="0076446D" w:rsidP="008A77D1">
            <w:pPr>
              <w:ind w:left="0"/>
              <w:jc w:val="left"/>
              <w:rPr>
                <w:color w:val="auto"/>
                <w:sz w:val="20"/>
                <w:szCs w:val="20"/>
                <w:lang w:val="el-GR"/>
              </w:rPr>
            </w:pPr>
          </w:p>
        </w:tc>
        <w:tc>
          <w:tcPr>
            <w:tcW w:w="917" w:type="dxa"/>
          </w:tcPr>
          <w:p w14:paraId="7D5B9C74" w14:textId="77777777" w:rsidR="0076446D" w:rsidRPr="004E24E8" w:rsidRDefault="0076446D" w:rsidP="008A77D1">
            <w:pPr>
              <w:ind w:left="0"/>
              <w:jc w:val="left"/>
              <w:rPr>
                <w:color w:val="auto"/>
                <w:sz w:val="20"/>
                <w:szCs w:val="20"/>
                <w:lang w:val="el-GR"/>
              </w:rPr>
            </w:pPr>
          </w:p>
        </w:tc>
        <w:tc>
          <w:tcPr>
            <w:tcW w:w="782" w:type="dxa"/>
          </w:tcPr>
          <w:p w14:paraId="28266A3E" w14:textId="77777777" w:rsidR="0076446D" w:rsidRPr="004E24E8" w:rsidRDefault="0076446D" w:rsidP="008A77D1">
            <w:pPr>
              <w:ind w:left="0"/>
              <w:jc w:val="left"/>
              <w:rPr>
                <w:color w:val="auto"/>
                <w:sz w:val="20"/>
                <w:szCs w:val="20"/>
                <w:lang w:val="el-GR"/>
              </w:rPr>
            </w:pPr>
          </w:p>
        </w:tc>
        <w:tc>
          <w:tcPr>
            <w:tcW w:w="787" w:type="dxa"/>
          </w:tcPr>
          <w:p w14:paraId="6AF2319F" w14:textId="77777777" w:rsidR="0076446D" w:rsidRPr="004E24E8" w:rsidRDefault="0076446D" w:rsidP="008A77D1">
            <w:pPr>
              <w:ind w:left="0"/>
              <w:jc w:val="left"/>
              <w:rPr>
                <w:color w:val="auto"/>
                <w:sz w:val="20"/>
                <w:szCs w:val="20"/>
                <w:lang w:val="el-GR"/>
              </w:rPr>
            </w:pPr>
          </w:p>
        </w:tc>
      </w:tr>
      <w:tr w:rsidR="0076446D" w:rsidRPr="008A77D1" w14:paraId="5BECFF93" w14:textId="77777777" w:rsidTr="000001C2">
        <w:trPr>
          <w:trHeight w:val="286"/>
        </w:trPr>
        <w:tc>
          <w:tcPr>
            <w:tcW w:w="1690" w:type="dxa"/>
            <w:vMerge/>
          </w:tcPr>
          <w:p w14:paraId="79221EDE" w14:textId="77777777" w:rsidR="0076446D" w:rsidRPr="004E24E8" w:rsidRDefault="0076446D" w:rsidP="008A77D1">
            <w:pPr>
              <w:ind w:left="0"/>
              <w:jc w:val="left"/>
              <w:rPr>
                <w:b/>
                <w:color w:val="auto"/>
                <w:sz w:val="20"/>
                <w:szCs w:val="20"/>
                <w:lang w:val="el-GR"/>
              </w:rPr>
            </w:pPr>
          </w:p>
        </w:tc>
        <w:tc>
          <w:tcPr>
            <w:tcW w:w="4008" w:type="dxa"/>
          </w:tcPr>
          <w:p w14:paraId="2D071187" w14:textId="0B4DC8E0" w:rsidR="0076446D" w:rsidRPr="00CF44D0" w:rsidRDefault="00CF44D0" w:rsidP="008A77D1">
            <w:pPr>
              <w:ind w:left="0"/>
              <w:jc w:val="left"/>
              <w:rPr>
                <w:lang w:val="el-GR"/>
              </w:rPr>
            </w:pPr>
            <w:r>
              <w:rPr>
                <w:lang w:val="el-GR"/>
              </w:rPr>
              <w:t>Οι απαντήσεις ήτανε σχετικές και απαντούσαν στις ερ</w:t>
            </w:r>
            <w:bookmarkStart w:id="0" w:name="_GoBack"/>
            <w:bookmarkEnd w:id="0"/>
            <w:r>
              <w:rPr>
                <w:lang w:val="el-GR"/>
              </w:rPr>
              <w:t xml:space="preserve">ωτήσεις.  </w:t>
            </w:r>
          </w:p>
        </w:tc>
        <w:tc>
          <w:tcPr>
            <w:tcW w:w="1066" w:type="dxa"/>
          </w:tcPr>
          <w:p w14:paraId="03382AA9" w14:textId="77777777" w:rsidR="0076446D" w:rsidRPr="00CF44D0" w:rsidRDefault="0076446D" w:rsidP="008A77D1">
            <w:pPr>
              <w:ind w:left="0"/>
              <w:jc w:val="left"/>
              <w:rPr>
                <w:color w:val="auto"/>
                <w:sz w:val="20"/>
                <w:szCs w:val="20"/>
                <w:lang w:val="el-GR"/>
              </w:rPr>
            </w:pPr>
          </w:p>
        </w:tc>
        <w:tc>
          <w:tcPr>
            <w:tcW w:w="692" w:type="dxa"/>
          </w:tcPr>
          <w:p w14:paraId="1CC934DE" w14:textId="77777777" w:rsidR="0076446D" w:rsidRPr="00CF44D0" w:rsidRDefault="0076446D" w:rsidP="008A77D1">
            <w:pPr>
              <w:ind w:left="0"/>
              <w:jc w:val="left"/>
              <w:rPr>
                <w:color w:val="auto"/>
                <w:sz w:val="20"/>
                <w:szCs w:val="20"/>
                <w:lang w:val="el-GR"/>
              </w:rPr>
            </w:pPr>
          </w:p>
        </w:tc>
        <w:tc>
          <w:tcPr>
            <w:tcW w:w="807" w:type="dxa"/>
          </w:tcPr>
          <w:p w14:paraId="6DFDE737" w14:textId="77777777" w:rsidR="0076446D" w:rsidRPr="00CF44D0" w:rsidRDefault="0076446D" w:rsidP="008A77D1">
            <w:pPr>
              <w:ind w:left="0"/>
              <w:jc w:val="left"/>
              <w:rPr>
                <w:color w:val="auto"/>
                <w:sz w:val="20"/>
                <w:szCs w:val="20"/>
                <w:lang w:val="el-GR"/>
              </w:rPr>
            </w:pPr>
          </w:p>
        </w:tc>
        <w:tc>
          <w:tcPr>
            <w:tcW w:w="917" w:type="dxa"/>
          </w:tcPr>
          <w:p w14:paraId="409C0D29" w14:textId="77777777" w:rsidR="0076446D" w:rsidRPr="00CF44D0" w:rsidRDefault="0076446D" w:rsidP="008A77D1">
            <w:pPr>
              <w:ind w:left="0"/>
              <w:jc w:val="left"/>
              <w:rPr>
                <w:color w:val="auto"/>
                <w:sz w:val="20"/>
                <w:szCs w:val="20"/>
                <w:lang w:val="el-GR"/>
              </w:rPr>
            </w:pPr>
          </w:p>
        </w:tc>
        <w:tc>
          <w:tcPr>
            <w:tcW w:w="782" w:type="dxa"/>
          </w:tcPr>
          <w:p w14:paraId="3DB1B230" w14:textId="77777777" w:rsidR="0076446D" w:rsidRPr="00CF44D0" w:rsidRDefault="0076446D" w:rsidP="008A77D1">
            <w:pPr>
              <w:ind w:left="0"/>
              <w:jc w:val="left"/>
              <w:rPr>
                <w:color w:val="auto"/>
                <w:sz w:val="20"/>
                <w:szCs w:val="20"/>
                <w:lang w:val="el-GR"/>
              </w:rPr>
            </w:pPr>
          </w:p>
        </w:tc>
        <w:tc>
          <w:tcPr>
            <w:tcW w:w="787" w:type="dxa"/>
          </w:tcPr>
          <w:p w14:paraId="650DC289" w14:textId="77777777" w:rsidR="0076446D" w:rsidRPr="00CF44D0" w:rsidRDefault="0076446D" w:rsidP="008A77D1">
            <w:pPr>
              <w:ind w:left="0"/>
              <w:jc w:val="left"/>
              <w:rPr>
                <w:color w:val="auto"/>
                <w:sz w:val="20"/>
                <w:szCs w:val="20"/>
                <w:lang w:val="el-GR"/>
              </w:rPr>
            </w:pPr>
          </w:p>
        </w:tc>
      </w:tr>
      <w:tr w:rsidR="0076446D" w:rsidRPr="008A77D1" w14:paraId="4A168C7E" w14:textId="68667E1F" w:rsidTr="000001C2">
        <w:trPr>
          <w:trHeight w:val="286"/>
        </w:trPr>
        <w:tc>
          <w:tcPr>
            <w:tcW w:w="1690" w:type="dxa"/>
            <w:vMerge w:val="restart"/>
          </w:tcPr>
          <w:p w14:paraId="68C3AEFE" w14:textId="4E5673C6" w:rsidR="0076446D" w:rsidRPr="00362107" w:rsidRDefault="005D2E77" w:rsidP="008A77D1">
            <w:pPr>
              <w:ind w:left="0"/>
              <w:jc w:val="left"/>
              <w:rPr>
                <w:b/>
                <w:color w:val="auto"/>
                <w:sz w:val="20"/>
                <w:szCs w:val="20"/>
                <w:lang w:val="es-ES"/>
              </w:rPr>
            </w:pPr>
            <w:r w:rsidRPr="0089778E">
              <w:rPr>
                <w:b/>
                <w:color w:val="auto"/>
                <w:sz w:val="20"/>
                <w:szCs w:val="20"/>
                <w:lang w:val="el-GR"/>
              </w:rPr>
              <w:t>Απόψεις/Γνώμη</w:t>
            </w:r>
          </w:p>
        </w:tc>
        <w:tc>
          <w:tcPr>
            <w:tcW w:w="4008" w:type="dxa"/>
          </w:tcPr>
          <w:p w14:paraId="361D3385" w14:textId="71B08D6F" w:rsidR="0076446D" w:rsidRPr="002C3607" w:rsidRDefault="002C3607" w:rsidP="008A77D1">
            <w:pPr>
              <w:ind w:left="0"/>
              <w:jc w:val="left"/>
              <w:rPr>
                <w:lang w:val="el-GR"/>
              </w:rPr>
            </w:pPr>
            <w:r w:rsidRPr="002C3607">
              <w:rPr>
                <w:lang w:val="el-GR"/>
              </w:rPr>
              <w:t>Η δραστηριότητα δείχνει ότι ο/η μαθητής/τρια έδειξε ενδιαφέρον από τις εκφράσεις που χρησιμοποίησε.</w:t>
            </w:r>
          </w:p>
        </w:tc>
        <w:tc>
          <w:tcPr>
            <w:tcW w:w="1066" w:type="dxa"/>
          </w:tcPr>
          <w:p w14:paraId="194E48B7" w14:textId="77777777" w:rsidR="0076446D" w:rsidRPr="002C3607" w:rsidRDefault="0076446D" w:rsidP="008A77D1">
            <w:pPr>
              <w:ind w:left="0"/>
              <w:jc w:val="left"/>
              <w:rPr>
                <w:color w:val="auto"/>
                <w:sz w:val="20"/>
                <w:szCs w:val="20"/>
                <w:lang w:val="el-GR"/>
              </w:rPr>
            </w:pPr>
          </w:p>
        </w:tc>
        <w:tc>
          <w:tcPr>
            <w:tcW w:w="692" w:type="dxa"/>
          </w:tcPr>
          <w:p w14:paraId="6B484E53" w14:textId="77777777" w:rsidR="0076446D" w:rsidRPr="002C3607" w:rsidRDefault="0076446D" w:rsidP="008A77D1">
            <w:pPr>
              <w:ind w:left="0"/>
              <w:jc w:val="left"/>
              <w:rPr>
                <w:color w:val="auto"/>
                <w:sz w:val="20"/>
                <w:szCs w:val="20"/>
                <w:lang w:val="el-GR"/>
              </w:rPr>
            </w:pPr>
          </w:p>
        </w:tc>
        <w:tc>
          <w:tcPr>
            <w:tcW w:w="807" w:type="dxa"/>
          </w:tcPr>
          <w:p w14:paraId="4FF1A8AF" w14:textId="77777777" w:rsidR="0076446D" w:rsidRPr="002C3607" w:rsidRDefault="0076446D" w:rsidP="008A77D1">
            <w:pPr>
              <w:ind w:left="0"/>
              <w:jc w:val="left"/>
              <w:rPr>
                <w:color w:val="auto"/>
                <w:sz w:val="20"/>
                <w:szCs w:val="20"/>
                <w:lang w:val="el-GR"/>
              </w:rPr>
            </w:pPr>
          </w:p>
        </w:tc>
        <w:tc>
          <w:tcPr>
            <w:tcW w:w="917" w:type="dxa"/>
          </w:tcPr>
          <w:p w14:paraId="04E11606" w14:textId="77777777" w:rsidR="0076446D" w:rsidRPr="002C3607" w:rsidRDefault="0076446D" w:rsidP="008A77D1">
            <w:pPr>
              <w:ind w:left="0"/>
              <w:jc w:val="left"/>
              <w:rPr>
                <w:color w:val="auto"/>
                <w:sz w:val="20"/>
                <w:szCs w:val="20"/>
                <w:lang w:val="el-GR"/>
              </w:rPr>
            </w:pPr>
          </w:p>
        </w:tc>
        <w:tc>
          <w:tcPr>
            <w:tcW w:w="782" w:type="dxa"/>
          </w:tcPr>
          <w:p w14:paraId="33AF920B" w14:textId="77777777" w:rsidR="0076446D" w:rsidRPr="002C3607" w:rsidRDefault="0076446D" w:rsidP="008A77D1">
            <w:pPr>
              <w:ind w:left="0"/>
              <w:jc w:val="left"/>
              <w:rPr>
                <w:color w:val="auto"/>
                <w:sz w:val="20"/>
                <w:szCs w:val="20"/>
                <w:lang w:val="el-GR"/>
              </w:rPr>
            </w:pPr>
          </w:p>
        </w:tc>
        <w:tc>
          <w:tcPr>
            <w:tcW w:w="787" w:type="dxa"/>
          </w:tcPr>
          <w:p w14:paraId="3F0151B0" w14:textId="77777777" w:rsidR="0076446D" w:rsidRPr="002C3607" w:rsidRDefault="0076446D" w:rsidP="008A77D1">
            <w:pPr>
              <w:ind w:left="0"/>
              <w:jc w:val="left"/>
              <w:rPr>
                <w:color w:val="auto"/>
                <w:sz w:val="20"/>
                <w:szCs w:val="20"/>
                <w:lang w:val="el-GR"/>
              </w:rPr>
            </w:pPr>
          </w:p>
        </w:tc>
      </w:tr>
      <w:tr w:rsidR="0076446D" w:rsidRPr="008A77D1" w14:paraId="34CC189F" w14:textId="77777777" w:rsidTr="000001C2">
        <w:trPr>
          <w:trHeight w:val="286"/>
        </w:trPr>
        <w:tc>
          <w:tcPr>
            <w:tcW w:w="1690" w:type="dxa"/>
            <w:vMerge/>
          </w:tcPr>
          <w:p w14:paraId="4193B053" w14:textId="77777777" w:rsidR="0076446D" w:rsidRPr="002C3607" w:rsidRDefault="0076446D" w:rsidP="008A77D1">
            <w:pPr>
              <w:ind w:left="0"/>
              <w:jc w:val="left"/>
              <w:rPr>
                <w:b/>
                <w:color w:val="auto"/>
                <w:sz w:val="20"/>
                <w:szCs w:val="20"/>
                <w:lang w:val="el-GR"/>
              </w:rPr>
            </w:pPr>
          </w:p>
        </w:tc>
        <w:tc>
          <w:tcPr>
            <w:tcW w:w="4008" w:type="dxa"/>
          </w:tcPr>
          <w:p w14:paraId="59E0271C" w14:textId="038E244C" w:rsidR="0076446D" w:rsidRPr="002E1AE5" w:rsidRDefault="002E1AE5" w:rsidP="008A77D1">
            <w:pPr>
              <w:ind w:left="0"/>
              <w:jc w:val="left"/>
              <w:rPr>
                <w:lang w:val="el-GR"/>
              </w:rPr>
            </w:pPr>
            <w:r>
              <w:rPr>
                <w:lang w:val="el-GR"/>
              </w:rPr>
              <w:t>Ο</w:t>
            </w:r>
            <w:r w:rsidRPr="002E1AE5">
              <w:rPr>
                <w:lang w:val="el-GR"/>
              </w:rPr>
              <w:t>/</w:t>
            </w:r>
            <w:r>
              <w:rPr>
                <w:lang w:val="el-GR"/>
              </w:rPr>
              <w:t>Η</w:t>
            </w:r>
            <w:r w:rsidRPr="002E1AE5">
              <w:rPr>
                <w:lang w:val="el-GR"/>
              </w:rPr>
              <w:t xml:space="preserve"> </w:t>
            </w:r>
            <w:r>
              <w:rPr>
                <w:lang w:val="el-GR"/>
              </w:rPr>
              <w:t>μαθητής</w:t>
            </w:r>
            <w:r w:rsidRPr="002E1AE5">
              <w:rPr>
                <w:lang w:val="el-GR"/>
              </w:rPr>
              <w:t xml:space="preserve">/τρια </w:t>
            </w:r>
            <w:r>
              <w:rPr>
                <w:lang w:val="el-GR"/>
              </w:rPr>
              <w:t>έδειξε</w:t>
            </w:r>
            <w:r w:rsidRPr="002E1AE5">
              <w:rPr>
                <w:lang w:val="el-GR"/>
              </w:rPr>
              <w:t xml:space="preserve"> </w:t>
            </w:r>
            <w:r>
              <w:rPr>
                <w:lang w:val="el-GR"/>
              </w:rPr>
              <w:t xml:space="preserve">ενδιαφέρον και προσοχή στην τάξη. </w:t>
            </w:r>
          </w:p>
        </w:tc>
        <w:tc>
          <w:tcPr>
            <w:tcW w:w="1066" w:type="dxa"/>
          </w:tcPr>
          <w:p w14:paraId="0749378A" w14:textId="77777777" w:rsidR="0076446D" w:rsidRPr="002E1AE5" w:rsidRDefault="0076446D" w:rsidP="008A77D1">
            <w:pPr>
              <w:ind w:left="0"/>
              <w:jc w:val="left"/>
              <w:rPr>
                <w:color w:val="auto"/>
                <w:sz w:val="20"/>
                <w:szCs w:val="20"/>
                <w:lang w:val="el-GR"/>
              </w:rPr>
            </w:pPr>
          </w:p>
        </w:tc>
        <w:tc>
          <w:tcPr>
            <w:tcW w:w="692" w:type="dxa"/>
          </w:tcPr>
          <w:p w14:paraId="1EE45EDC" w14:textId="77777777" w:rsidR="0076446D" w:rsidRPr="002E1AE5" w:rsidRDefault="0076446D" w:rsidP="008A77D1">
            <w:pPr>
              <w:ind w:left="0"/>
              <w:jc w:val="left"/>
              <w:rPr>
                <w:color w:val="auto"/>
                <w:sz w:val="20"/>
                <w:szCs w:val="20"/>
                <w:lang w:val="el-GR"/>
              </w:rPr>
            </w:pPr>
          </w:p>
        </w:tc>
        <w:tc>
          <w:tcPr>
            <w:tcW w:w="807" w:type="dxa"/>
          </w:tcPr>
          <w:p w14:paraId="3A17DA77" w14:textId="77777777" w:rsidR="0076446D" w:rsidRPr="002E1AE5" w:rsidRDefault="0076446D" w:rsidP="008A77D1">
            <w:pPr>
              <w:ind w:left="0"/>
              <w:jc w:val="left"/>
              <w:rPr>
                <w:color w:val="auto"/>
                <w:sz w:val="20"/>
                <w:szCs w:val="20"/>
                <w:lang w:val="el-GR"/>
              </w:rPr>
            </w:pPr>
          </w:p>
        </w:tc>
        <w:tc>
          <w:tcPr>
            <w:tcW w:w="917" w:type="dxa"/>
          </w:tcPr>
          <w:p w14:paraId="4024D814" w14:textId="77777777" w:rsidR="0076446D" w:rsidRPr="002E1AE5" w:rsidRDefault="0076446D" w:rsidP="008A77D1">
            <w:pPr>
              <w:ind w:left="0"/>
              <w:jc w:val="left"/>
              <w:rPr>
                <w:color w:val="auto"/>
                <w:sz w:val="20"/>
                <w:szCs w:val="20"/>
                <w:lang w:val="el-GR"/>
              </w:rPr>
            </w:pPr>
          </w:p>
        </w:tc>
        <w:tc>
          <w:tcPr>
            <w:tcW w:w="782" w:type="dxa"/>
          </w:tcPr>
          <w:p w14:paraId="608250BA" w14:textId="77777777" w:rsidR="0076446D" w:rsidRPr="002E1AE5" w:rsidRDefault="0076446D" w:rsidP="008A77D1">
            <w:pPr>
              <w:ind w:left="0"/>
              <w:jc w:val="left"/>
              <w:rPr>
                <w:color w:val="auto"/>
                <w:sz w:val="20"/>
                <w:szCs w:val="20"/>
                <w:lang w:val="el-GR"/>
              </w:rPr>
            </w:pPr>
          </w:p>
        </w:tc>
        <w:tc>
          <w:tcPr>
            <w:tcW w:w="787" w:type="dxa"/>
          </w:tcPr>
          <w:p w14:paraId="025FEB22" w14:textId="77777777" w:rsidR="0076446D" w:rsidRPr="002E1AE5" w:rsidRDefault="0076446D" w:rsidP="008A77D1">
            <w:pPr>
              <w:ind w:left="0"/>
              <w:jc w:val="left"/>
              <w:rPr>
                <w:color w:val="auto"/>
                <w:sz w:val="20"/>
                <w:szCs w:val="20"/>
                <w:lang w:val="el-GR"/>
              </w:rPr>
            </w:pPr>
          </w:p>
        </w:tc>
      </w:tr>
      <w:tr w:rsidR="00D44828" w:rsidRPr="008A77D1" w14:paraId="67E009D1" w14:textId="77777777" w:rsidTr="000001C2">
        <w:trPr>
          <w:trHeight w:val="286"/>
        </w:trPr>
        <w:tc>
          <w:tcPr>
            <w:tcW w:w="1690" w:type="dxa"/>
          </w:tcPr>
          <w:p w14:paraId="79E20850" w14:textId="2832CBD3" w:rsidR="00D44828" w:rsidRPr="00362107" w:rsidRDefault="005D2E77" w:rsidP="008A77D1">
            <w:pPr>
              <w:ind w:left="0"/>
              <w:jc w:val="left"/>
              <w:rPr>
                <w:b/>
                <w:color w:val="auto"/>
                <w:sz w:val="20"/>
                <w:szCs w:val="20"/>
                <w:lang w:val="es-ES"/>
              </w:rPr>
            </w:pPr>
            <w:r w:rsidRPr="007E7CB4">
              <w:rPr>
                <w:b/>
                <w:color w:val="auto"/>
                <w:sz w:val="20"/>
                <w:szCs w:val="20"/>
                <w:lang w:val="el-GR"/>
              </w:rPr>
              <w:t>Γενικά</w:t>
            </w:r>
          </w:p>
        </w:tc>
        <w:tc>
          <w:tcPr>
            <w:tcW w:w="4008" w:type="dxa"/>
          </w:tcPr>
          <w:p w14:paraId="6F65EE41" w14:textId="0EACDC46" w:rsidR="00D44828" w:rsidRPr="006D16B0" w:rsidRDefault="006D16B0" w:rsidP="008A77D1">
            <w:pPr>
              <w:ind w:left="0"/>
              <w:jc w:val="left"/>
              <w:rPr>
                <w:lang w:val="el-GR"/>
              </w:rPr>
            </w:pPr>
            <w:r w:rsidRPr="006D16B0">
              <w:rPr>
                <w:lang w:val="el-GR"/>
              </w:rPr>
              <w:t xml:space="preserve">Η δραστηριότητα είναι χρήσιμη για τους στόχους του προγράμματος για μέντορες.  </w:t>
            </w:r>
          </w:p>
        </w:tc>
        <w:tc>
          <w:tcPr>
            <w:tcW w:w="1066" w:type="dxa"/>
          </w:tcPr>
          <w:p w14:paraId="347223EF" w14:textId="77777777" w:rsidR="00D44828" w:rsidRPr="006D16B0" w:rsidRDefault="00D44828" w:rsidP="008A77D1">
            <w:pPr>
              <w:ind w:left="0"/>
              <w:jc w:val="left"/>
              <w:rPr>
                <w:color w:val="auto"/>
                <w:sz w:val="20"/>
                <w:szCs w:val="20"/>
                <w:lang w:val="el-GR"/>
              </w:rPr>
            </w:pPr>
          </w:p>
        </w:tc>
        <w:tc>
          <w:tcPr>
            <w:tcW w:w="692" w:type="dxa"/>
          </w:tcPr>
          <w:p w14:paraId="19D94618" w14:textId="77777777" w:rsidR="00D44828" w:rsidRPr="006D16B0" w:rsidRDefault="00D44828" w:rsidP="008A77D1">
            <w:pPr>
              <w:ind w:left="0"/>
              <w:jc w:val="left"/>
              <w:rPr>
                <w:color w:val="auto"/>
                <w:sz w:val="20"/>
                <w:szCs w:val="20"/>
                <w:lang w:val="el-GR"/>
              </w:rPr>
            </w:pPr>
          </w:p>
        </w:tc>
        <w:tc>
          <w:tcPr>
            <w:tcW w:w="807" w:type="dxa"/>
          </w:tcPr>
          <w:p w14:paraId="3F62B806" w14:textId="77777777" w:rsidR="00D44828" w:rsidRPr="006D16B0" w:rsidRDefault="00D44828" w:rsidP="008A77D1">
            <w:pPr>
              <w:ind w:left="0"/>
              <w:jc w:val="left"/>
              <w:rPr>
                <w:color w:val="auto"/>
                <w:sz w:val="20"/>
                <w:szCs w:val="20"/>
                <w:lang w:val="el-GR"/>
              </w:rPr>
            </w:pPr>
          </w:p>
        </w:tc>
        <w:tc>
          <w:tcPr>
            <w:tcW w:w="917" w:type="dxa"/>
          </w:tcPr>
          <w:p w14:paraId="493A8596" w14:textId="77777777" w:rsidR="00D44828" w:rsidRPr="006D16B0" w:rsidRDefault="00D44828" w:rsidP="008A77D1">
            <w:pPr>
              <w:ind w:left="0"/>
              <w:jc w:val="left"/>
              <w:rPr>
                <w:color w:val="auto"/>
                <w:sz w:val="20"/>
                <w:szCs w:val="20"/>
                <w:lang w:val="el-GR"/>
              </w:rPr>
            </w:pPr>
          </w:p>
        </w:tc>
        <w:tc>
          <w:tcPr>
            <w:tcW w:w="782" w:type="dxa"/>
          </w:tcPr>
          <w:p w14:paraId="6523A94D" w14:textId="77777777" w:rsidR="00D44828" w:rsidRPr="006D16B0" w:rsidRDefault="00D44828" w:rsidP="008A77D1">
            <w:pPr>
              <w:ind w:left="0"/>
              <w:jc w:val="left"/>
              <w:rPr>
                <w:color w:val="auto"/>
                <w:sz w:val="20"/>
                <w:szCs w:val="20"/>
                <w:lang w:val="el-GR"/>
              </w:rPr>
            </w:pPr>
          </w:p>
        </w:tc>
        <w:tc>
          <w:tcPr>
            <w:tcW w:w="787" w:type="dxa"/>
          </w:tcPr>
          <w:p w14:paraId="2422D8B3" w14:textId="77777777" w:rsidR="00D44828" w:rsidRPr="006D16B0" w:rsidRDefault="00D44828" w:rsidP="008A77D1">
            <w:pPr>
              <w:ind w:left="0"/>
              <w:jc w:val="left"/>
              <w:rPr>
                <w:color w:val="auto"/>
                <w:sz w:val="20"/>
                <w:szCs w:val="20"/>
                <w:lang w:val="el-GR"/>
              </w:rPr>
            </w:pPr>
          </w:p>
        </w:tc>
      </w:tr>
    </w:tbl>
    <w:p w14:paraId="27498B99" w14:textId="6DC05814" w:rsidR="00532EAF" w:rsidRPr="005D70EC" w:rsidRDefault="002F55C0" w:rsidP="008A77D1">
      <w:pPr>
        <w:tabs>
          <w:tab w:val="left" w:pos="1485"/>
        </w:tabs>
        <w:ind w:left="0"/>
        <w:jc w:val="left"/>
        <w:rPr>
          <w:lang w:val="es-ES"/>
        </w:rPr>
      </w:pPr>
    </w:p>
    <w:sectPr w:rsidR="00532EAF" w:rsidRPr="005D70EC" w:rsidSect="002B147E">
      <w:headerReference w:type="even" r:id="rId7"/>
      <w:headerReference w:type="default" r:id="rId8"/>
      <w:footerReference w:type="even" r:id="rId9"/>
      <w:footerReference w:type="default" r:id="rId10"/>
      <w:headerReference w:type="first" r:id="rId11"/>
      <w:footerReference w:type="first" r:id="rId12"/>
      <w:pgSz w:w="11906" w:h="16838"/>
      <w:pgMar w:top="1440" w:right="1797" w:bottom="567"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01AD86" w14:textId="77777777" w:rsidR="002F55C0" w:rsidRDefault="002F55C0" w:rsidP="00833C44">
      <w:pPr>
        <w:spacing w:after="0" w:line="240" w:lineRule="auto"/>
      </w:pPr>
      <w:r>
        <w:separator/>
      </w:r>
    </w:p>
  </w:endnote>
  <w:endnote w:type="continuationSeparator" w:id="0">
    <w:p w14:paraId="7C6199EE" w14:textId="77777777" w:rsidR="002F55C0" w:rsidRDefault="002F55C0" w:rsidP="00833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1"/>
    <w:family w:val="swiss"/>
    <w:pitch w:val="variable"/>
    <w:sig w:usb0="E0002A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alibri Light">
    <w:panose1 w:val="020F0302020204030204"/>
    <w:charset w:val="A1"/>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43AE5C" w14:textId="77777777" w:rsidR="002B147E" w:rsidRDefault="002B147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1062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6"/>
      <w:gridCol w:w="4825"/>
      <w:gridCol w:w="2736"/>
    </w:tblGrid>
    <w:tr w:rsidR="003D3BFE" w14:paraId="6C4144CF" w14:textId="77777777" w:rsidTr="003D3BFE">
      <w:trPr>
        <w:trHeight w:val="1161"/>
      </w:trPr>
      <w:tc>
        <w:tcPr>
          <w:tcW w:w="3066" w:type="dxa"/>
        </w:tcPr>
        <w:p w14:paraId="456A32D5" w14:textId="77777777" w:rsidR="003D3BFE" w:rsidRDefault="003D3BFE" w:rsidP="003D3BFE">
          <w:pPr>
            <w:ind w:left="0"/>
          </w:pPr>
          <w:r>
            <w:rPr>
              <w:noProof/>
              <w:lang w:val="el-GR"/>
            </w:rPr>
            <w:drawing>
              <wp:anchor distT="0" distB="0" distL="114300" distR="114300" simplePos="0" relativeHeight="251666432" behindDoc="1" locked="0" layoutInCell="1" allowOverlap="1" wp14:anchorId="4A0E6328" wp14:editId="24FEE0C1">
                <wp:simplePos x="0" y="0"/>
                <wp:positionH relativeFrom="column">
                  <wp:posOffset>2540</wp:posOffset>
                </wp:positionH>
                <wp:positionV relativeFrom="paragraph">
                  <wp:posOffset>202565</wp:posOffset>
                </wp:positionV>
                <wp:extent cx="1802765" cy="393700"/>
                <wp:effectExtent l="0" t="0" r="6985" b="6350"/>
                <wp:wrapTight wrapText="bothSides">
                  <wp:wrapPolygon edited="0">
                    <wp:start x="0" y="0"/>
                    <wp:lineTo x="0" y="20903"/>
                    <wp:lineTo x="7532" y="20903"/>
                    <wp:lineTo x="18945" y="20903"/>
                    <wp:lineTo x="21455" y="20903"/>
                    <wp:lineTo x="21455" y="2090"/>
                    <wp:lineTo x="17575" y="0"/>
                    <wp:lineTo x="0" y="0"/>
                  </wp:wrapPolygon>
                </wp:wrapTight>
                <wp:docPr id="4" name="Picture 3" descr="C:\Users\Ourania\Desktop\Ourania\E-EVALINTO\DISSEMINATION\Logos\Erasmu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urania\Desktop\Ourania\E-EVALINTO\DISSEMINATION\Logos\Erasmu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2765" cy="3937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25" w:type="dxa"/>
        </w:tcPr>
        <w:p w14:paraId="162D0028" w14:textId="77777777" w:rsidR="003D3BFE" w:rsidRDefault="003D3BFE" w:rsidP="003D3BFE">
          <w:pPr>
            <w:ind w:left="0"/>
            <w:rPr>
              <w:sz w:val="15"/>
              <w:szCs w:val="15"/>
            </w:rPr>
          </w:pPr>
        </w:p>
        <w:p w14:paraId="576BABC9" w14:textId="77777777" w:rsidR="003D3BFE" w:rsidRDefault="003D3BFE" w:rsidP="003D3BFE">
          <w:pPr>
            <w:ind w:left="0"/>
            <w:rPr>
              <w:sz w:val="15"/>
              <w:szCs w:val="15"/>
            </w:rPr>
          </w:pPr>
          <w:r w:rsidRPr="003D3BFE">
            <w:rPr>
              <w:sz w:val="15"/>
              <w:szCs w:val="15"/>
            </w:rPr>
            <w:t xml:space="preserve">"The European Commission support for the production of this publication does not constitute an endorsement of the contents which reflects the views only of the authors, and the Commission cannot be held responsible for any use which may be made of the information contained therein." </w:t>
          </w:r>
        </w:p>
        <w:p w14:paraId="58AA3322" w14:textId="77777777" w:rsidR="003D3BFE" w:rsidRPr="003D3BFE" w:rsidRDefault="003D3BFE" w:rsidP="003D3BFE">
          <w:pPr>
            <w:ind w:left="0"/>
            <w:rPr>
              <w:sz w:val="15"/>
              <w:szCs w:val="15"/>
            </w:rPr>
          </w:pPr>
          <w:r w:rsidRPr="003D3BFE">
            <w:rPr>
              <w:sz w:val="15"/>
              <w:szCs w:val="15"/>
            </w:rPr>
            <w:t>Project Number: 2016-1-ES01-KA201-025145</w:t>
          </w:r>
        </w:p>
      </w:tc>
      <w:tc>
        <w:tcPr>
          <w:tcW w:w="2736" w:type="dxa"/>
        </w:tcPr>
        <w:p w14:paraId="14787586" w14:textId="77777777" w:rsidR="003D3BFE" w:rsidRDefault="003D3BFE" w:rsidP="003D3BFE">
          <w:pPr>
            <w:ind w:left="0"/>
          </w:pPr>
          <w:r w:rsidRPr="002A77FD">
            <w:rPr>
              <w:noProof/>
              <w:lang w:val="el-GR"/>
            </w:rPr>
            <w:drawing>
              <wp:anchor distT="0" distB="0" distL="114300" distR="114300" simplePos="0" relativeHeight="251667456" behindDoc="1" locked="0" layoutInCell="1" allowOverlap="1" wp14:anchorId="6101232E" wp14:editId="03AF781A">
                <wp:simplePos x="0" y="0"/>
                <wp:positionH relativeFrom="column">
                  <wp:posOffset>493395</wp:posOffset>
                </wp:positionH>
                <wp:positionV relativeFrom="paragraph">
                  <wp:posOffset>38100</wp:posOffset>
                </wp:positionV>
                <wp:extent cx="631190" cy="629920"/>
                <wp:effectExtent l="0" t="0" r="3810" b="5080"/>
                <wp:wrapTight wrapText="bothSides">
                  <wp:wrapPolygon edited="0">
                    <wp:start x="0" y="0"/>
                    <wp:lineTo x="0" y="20903"/>
                    <wp:lineTo x="20861" y="20903"/>
                    <wp:lineTo x="20861" y="0"/>
                    <wp:lineTo x="0" y="0"/>
                  </wp:wrapPolygon>
                </wp:wrapTight>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urania\Desktop\Ourania\LOGOS\cardet_Llogo.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631190"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EF99CB5" w14:textId="77777777" w:rsidR="00833C44" w:rsidRDefault="003D3BFE">
    <w:pPr>
      <w:pStyle w:val="Footer"/>
    </w:pPr>
    <w:r>
      <w:rPr>
        <w:noProof/>
        <w:lang w:eastAsia="el-GR"/>
      </w:rPr>
      <mc:AlternateContent>
        <mc:Choice Requires="wps">
          <w:drawing>
            <wp:anchor distT="45720" distB="45720" distL="114300" distR="114300" simplePos="0" relativeHeight="251661312" behindDoc="1" locked="0" layoutInCell="1" allowOverlap="1" wp14:anchorId="7D9F2F7E" wp14:editId="5EEE01DD">
              <wp:simplePos x="0" y="0"/>
              <wp:positionH relativeFrom="column">
                <wp:posOffset>1016000</wp:posOffset>
              </wp:positionH>
              <wp:positionV relativeFrom="paragraph">
                <wp:posOffset>127635</wp:posOffset>
              </wp:positionV>
              <wp:extent cx="3562350" cy="622300"/>
              <wp:effectExtent l="0" t="0" r="0" b="6350"/>
              <wp:wrapTight wrapText="bothSides">
                <wp:wrapPolygon edited="0">
                  <wp:start x="0" y="0"/>
                  <wp:lineTo x="0" y="21159"/>
                  <wp:lineTo x="21484" y="21159"/>
                  <wp:lineTo x="21484" y="0"/>
                  <wp:lineTo x="0" y="0"/>
                </wp:wrapPolygon>
              </wp:wrapTight>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622300"/>
                      </a:xfrm>
                      <a:prstGeom prst="rect">
                        <a:avLst/>
                      </a:prstGeom>
                      <a:solidFill>
                        <a:srgbClr val="FFFFFF"/>
                      </a:solidFill>
                      <a:ln w="9525">
                        <a:noFill/>
                        <a:miter lim="800000"/>
                        <a:headEnd/>
                        <a:tailEnd/>
                      </a:ln>
                    </wps:spPr>
                    <wps:txbx>
                      <w:txbxContent>
                        <w:p w14:paraId="5FD0A166" w14:textId="77777777" w:rsidR="00833C44" w:rsidRDefault="00833C44" w:rsidP="00833C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D9F2F7E" id="_x0000_t202" coordsize="21600,21600" o:spt="202" path="m,l,21600r21600,l21600,xe">
              <v:stroke joinstyle="miter"/>
              <v:path gradientshapeok="t" o:connecttype="rect"/>
            </v:shapetype>
            <v:shape id="Text Box 2" o:spid="_x0000_s1027" type="#_x0000_t202" style="position:absolute;margin-left:80pt;margin-top:10.05pt;width:280.5pt;height:49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C+IQIAACIEAAAOAAAAZHJzL2Uyb0RvYy54bWysU9tu2zAMfR+wfxD0vthxLmuNOEWXLsOA&#10;7gK0+wBZlmNhkqhJSuzs60fJaRp0b0X1IIgidUQeHq5uBq3IQTgvwVR0OskpEYZDI82uor8etx+u&#10;KPGBmYYpMKKiR+Hpzfr9u1VvS1FAB6oRjiCI8WVvK9qFYMss87wTmvkJWGHQ2YLTLKDpdlnjWI/o&#10;WmVFni+zHlxjHXDhPd7ejU66TvhtK3j40bZeBKIqirmFtLu013HP1itW7hyzneSnNNgrstBMGvz0&#10;DHXHAiN7J/+D0pI78NCGCQedQdtKLlINWM00f1HNQ8esSLUgOd6eafJvB8u/H346IpuKLikxTGOL&#10;HsUQyCcYSBHZ6a0vMejBYlgY8Bq7nCr19h74b08MbDpmduLWOeg7wRrMbhpfZhdPRxwfQer+GzT4&#10;DdsHSEBD63SkDskgiI5dOp47E1PheDlbLIvZAl0cfcuimOWpdRkrn15b58MXAZrEQ0Uddj6hs8O9&#10;DzEbVj6FxM88KNlspVLJcLt6oxw5MFTJNq1UwIswZUhf0etFsUjIBuL7JCAtA6pYSV3RqzyuUVeR&#10;jc+mSSGBSTWeMRNlTvRERkZuwlAPqQ+Ju0hdDc0R+XIwihaHDA8duL+U9CjYivo/e+YEJeqrQc6v&#10;p/N5VHgy5ouPBRru0lNfepjhCFXRQMl43IQ0FZEOA7fYm1Ym2p4zOaWMQkxsnoYmKv3STlHPo73+&#10;BwAA//8DAFBLAwQUAAYACAAAACEAXzdt4N0AAAAKAQAADwAAAGRycy9kb3ducmV2LnhtbEyPwU7D&#10;MBBE70j8g7WVuCDqOIKkhDgVIIG4tvQDnHibRI3XUew26d+znOA4O6PZN+V2cYO44BR6TxrUOgGB&#10;1HjbU6vh8P3xsAERoiFrBk+o4YoBttXtTWkK62fa4WUfW8ElFAqjoYtxLKQMTYfOhLUfkdg7+smZ&#10;yHJqpZ3MzOVukGmSZNKZnvhDZ0Z877A57c9Ow/Frvn96nuvPeMh3j9mb6fPaX7W+Wy2vLyAiLvEv&#10;DL/4jA4VM9X+TDaIgXWW8JaoIU0UCA7kqeJDzY7aKJBVKf9PqH4AAAD//wMAUEsBAi0AFAAGAAgA&#10;AAAhALaDOJL+AAAA4QEAABMAAAAAAAAAAAAAAAAAAAAAAFtDb250ZW50X1R5cGVzXS54bWxQSwEC&#10;LQAUAAYACAAAACEAOP0h/9YAAACUAQAACwAAAAAAAAAAAAAAAAAvAQAAX3JlbHMvLnJlbHNQSwEC&#10;LQAUAAYACAAAACEAiIuQviECAAAiBAAADgAAAAAAAAAAAAAAAAAuAgAAZHJzL2Uyb0RvYy54bWxQ&#10;SwECLQAUAAYACAAAACEAXzdt4N0AAAAKAQAADwAAAAAAAAAAAAAAAAB7BAAAZHJzL2Rvd25yZXYu&#10;eG1sUEsFBgAAAAAEAAQA8wAAAIUFAAAAAA==&#10;" stroked="f">
              <v:textbox>
                <w:txbxContent>
                  <w:p w14:paraId="5FD0A166" w14:textId="77777777" w:rsidR="00833C44" w:rsidRDefault="00833C44" w:rsidP="00833C44"/>
                </w:txbxContent>
              </v:textbox>
              <w10:wrap type="tight"/>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22616A" w14:textId="77777777" w:rsidR="002B147E" w:rsidRDefault="002B147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4EC228" w14:textId="77777777" w:rsidR="002F55C0" w:rsidRDefault="002F55C0" w:rsidP="00833C44">
      <w:pPr>
        <w:spacing w:after="0" w:line="240" w:lineRule="auto"/>
      </w:pPr>
      <w:r>
        <w:separator/>
      </w:r>
    </w:p>
  </w:footnote>
  <w:footnote w:type="continuationSeparator" w:id="0">
    <w:p w14:paraId="09668666" w14:textId="77777777" w:rsidR="002F55C0" w:rsidRDefault="002F55C0" w:rsidP="00833C4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6D0EBC" w14:textId="77777777" w:rsidR="002B147E" w:rsidRDefault="002B147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2F5460" w14:textId="77777777" w:rsidR="00833C44" w:rsidRDefault="00F931BD">
    <w:pPr>
      <w:pStyle w:val="Header"/>
    </w:pPr>
    <w:r w:rsidRPr="00F931BD">
      <w:rPr>
        <w:noProof/>
        <w:lang w:eastAsia="el-GR"/>
      </w:rPr>
      <w:drawing>
        <wp:anchor distT="0" distB="0" distL="114300" distR="114300" simplePos="0" relativeHeight="251664384" behindDoc="0" locked="0" layoutInCell="1" allowOverlap="1" wp14:anchorId="3E9F54F4" wp14:editId="018AE677">
          <wp:simplePos x="0" y="0"/>
          <wp:positionH relativeFrom="column">
            <wp:posOffset>3568700</wp:posOffset>
          </wp:positionH>
          <wp:positionV relativeFrom="paragraph">
            <wp:posOffset>-550545</wp:posOffset>
          </wp:positionV>
          <wp:extent cx="863600" cy="824865"/>
          <wp:effectExtent l="0" t="0" r="0" b="0"/>
          <wp:wrapSquare wrapText="bothSides"/>
          <wp:docPr id="1" name="Picture 10" descr="C:\Users\Ourania\Desktop\Ourania\E-EVALINTO\DISSEMINATION\Website&amp;OnlineEnvironment\E-EVALINTO_Final+logo-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urania\Desktop\Ourania\E-EVALINTO\DISSEMINATION\Website&amp;OnlineEnvironment\E-EVALINTO_Final+logo-0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63600" cy="8248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eastAsia="el-GR"/>
      </w:rPr>
      <w:drawing>
        <wp:anchor distT="0" distB="0" distL="114300" distR="114300" simplePos="0" relativeHeight="251663360" behindDoc="1" locked="0" layoutInCell="1" allowOverlap="1" wp14:anchorId="48B82431" wp14:editId="5B515826">
          <wp:simplePos x="0" y="0"/>
          <wp:positionH relativeFrom="column">
            <wp:posOffset>-1419225</wp:posOffset>
          </wp:positionH>
          <wp:positionV relativeFrom="paragraph">
            <wp:posOffset>-1171575</wp:posOffset>
          </wp:positionV>
          <wp:extent cx="5257800" cy="2266950"/>
          <wp:effectExtent l="0" t="0" r="0" b="0"/>
          <wp:wrapNone/>
          <wp:docPr id="2" name="Picture 8" descr="e_evalinto_bann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_evalinto_banner-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57800" cy="2266950"/>
                  </a:xfrm>
                  <a:prstGeom prst="rect">
                    <a:avLst/>
                  </a:prstGeom>
                  <a:noFill/>
                  <a:ln>
                    <a:noFill/>
                  </a:ln>
                </pic:spPr>
              </pic:pic>
            </a:graphicData>
          </a:graphic>
          <wp14:sizeRelH relativeFrom="page">
            <wp14:pctWidth>0</wp14:pctWidth>
          </wp14:sizeRelH>
          <wp14:sizeRelV relativeFrom="page">
            <wp14:pctHeight>0</wp14:pctHeight>
          </wp14:sizeRelV>
        </wp:anchor>
      </w:drawing>
    </w:r>
    <w:r w:rsidR="002A77FD" w:rsidRPr="002A77FD">
      <w:rPr>
        <w:noProof/>
        <w:color w:val="FFFFFF" w:themeColor="background1"/>
        <w:lang w:eastAsia="el-GR"/>
      </w:rPr>
      <mc:AlternateContent>
        <mc:Choice Requires="wps">
          <w:drawing>
            <wp:anchor distT="0" distB="0" distL="114300" distR="114300" simplePos="0" relativeHeight="251658239" behindDoc="1" locked="0" layoutInCell="1" allowOverlap="1" wp14:anchorId="5AAF81C5" wp14:editId="1A1245D9">
              <wp:simplePos x="0" y="0"/>
              <wp:positionH relativeFrom="column">
                <wp:posOffset>3086100</wp:posOffset>
              </wp:positionH>
              <wp:positionV relativeFrom="paragraph">
                <wp:posOffset>-771525</wp:posOffset>
              </wp:positionV>
              <wp:extent cx="3310255" cy="1059815"/>
              <wp:effectExtent l="0" t="0" r="4445" b="698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0255" cy="1059815"/>
                      </a:xfrm>
                      <a:prstGeom prst="rect">
                        <a:avLst/>
                      </a:prstGeom>
                      <a:solidFill>
                        <a:srgbClr val="904799"/>
                      </a:solidFill>
                      <a:ln>
                        <a:noFill/>
                      </a:ln>
                      <a:extLst>
                        <a:ext uri="{91240B29-F687-4F45-9708-019B960494DF}">
                          <a14:hiddenLine xmlns:a14="http://schemas.microsoft.com/office/drawing/2010/main" w="12700" algn="ctr">
                            <a:solidFill>
                              <a:srgbClr val="000000"/>
                            </a:solidFill>
                            <a:miter lim="800000"/>
                            <a:headEnd/>
                            <a:tailEnd/>
                          </a14:hiddenLine>
                        </a:ext>
                      </a:extLst>
                    </wps:spPr>
                    <wps:txb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w:pict>
            <v:rect w14:anchorId="5AAF81C5" id="Rectangle 9" o:spid="_x0000_s1026" style="position:absolute;margin-left:243pt;margin-top:-60.75pt;width:260.65pt;height:8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CE9jwIAABMFAAAOAAAAZHJzL2Uyb0RvYy54bWysVNuO0zAQfUfiHyy/d3PZdNtETVe7LUVI&#10;C6xY+ADHdhILxw6223RB/Dtjp+228IIQfXA9mfH4zJkzXtzuO4l23FihVYmTqxgjrqhmQjUl/vJ5&#10;M5ljZB1RjEiteImfucW3y9evFkNf8FS3WjJuECRRthj6ErfO9UUUWdryjtgr3XMFzlqbjjgwTRMx&#10;QwbI3skojeObaNCG9UZTbi18XY9OvAz565pT97GuLXdIlhiwubCasFZ+jZYLUjSG9K2gBxjkH1B0&#10;RCi49JRqTRxBWyP+SNUJarTVtbuiuot0XQvKQw1QTRL/Vs1TS3oeagFybH+iyf6/tPTD7tEgwUqc&#10;Y6RIBy36BKQR1UiOck/P0NsCop76R+MLtP2Dpl8tUnrVQhS/M0YPLScMQCU+Pro44A0LR1E1vNcM&#10;spOt04GpfW06nxA4QPvQkOdTQ/jeIQofr6+TOJ1OMaLgS+JpPk+m4Q5SHI/3xrq3XHfIb0psAHxI&#10;T3YP1nk4pDiGBPhaCrYRUgbDNNVKGrQjoI48zmZ5qBiO2PMwqXyw0v7YmHH8AijhDu/zeEO3f+RJ&#10;msX3aT7Z3Mxnk2yTTSf5LJ5P4iS/z2/iLM/Wm58eYJIVrWCMqweh+FF5SfZ3nT3MwKiZoD00AEHp&#10;LAaNE9nAKFJnAg8XldjzguPwO9B5EdYJB0MpRVfi+SmIFL7LbxQDCkjhiJDjProsJTAOfBz/A0NB&#10;E14Go5zcvtpDFq+NSrNnUIfR0DvADi8JbFptvmM0wFSW2H7bEsMxku8UKCxPssyPcTCy6SwFw5x7&#10;qnMPURRSlbgCUsJ25cbR3/ZGNC3clASOlL4DVdYi6OUF1UHLMHmhmMMr4Uf73A5RL2/Z8hcAAAD/&#10;/wMAUEsDBBQABgAIAAAAIQDJTITS4AAAAAwBAAAPAAAAZHJzL2Rvd25yZXYueG1sTI/BTsMwEETv&#10;lfgHa5G4tXZKG6oQp0IgEC0nAhJXN17iiHgdxW7j/j3uCY6jGc28KbfR9uyEo+8cScgWAhhS43RH&#10;rYTPj+f5BpgPirTqHaGEM3rYVlezUhXaTfSOpzq0LJWQL5QEE8JQcO4bg1b5hRuQkvftRqtCkmPL&#10;9aimVG57vhQi51Z1lBaMGvDRYPNTH60E90TmRQ/7aRe/3vbRZTW+5mcpb67jwz2wgDH8heGCn9Ch&#10;SkwHdyTtWS9htcnTlyBhni2zNbBLRIi7W2CHZK5XwKuS/z9R/QIAAP//AwBQSwECLQAUAAYACAAA&#10;ACEAtoM4kv4AAADhAQAAEwAAAAAAAAAAAAAAAAAAAAAAW0NvbnRlbnRfVHlwZXNdLnhtbFBLAQIt&#10;ABQABgAIAAAAIQA4/SH/1gAAAJQBAAALAAAAAAAAAAAAAAAAAC8BAABfcmVscy8ucmVsc1BLAQIt&#10;ABQABgAIAAAAIQBgtCE9jwIAABMFAAAOAAAAAAAAAAAAAAAAAC4CAABkcnMvZTJvRG9jLnhtbFBL&#10;AQItABQABgAIAAAAIQDJTITS4AAAAAwBAAAPAAAAAAAAAAAAAAAAAOkEAABkcnMvZG93bnJldi54&#10;bWxQSwUGAAAAAAQABADzAAAA9gUAAAAA&#10;" fillcolor="#904799" stroked="f" strokeweight="1pt">
              <v:textbo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v:textbox>
            </v:rect>
          </w:pict>
        </mc:Fallback>
      </mc:AlternateContent>
    </w:r>
  </w:p>
  <w:p w14:paraId="4CC4D5C5" w14:textId="77777777" w:rsidR="00833C44" w:rsidRDefault="00833C4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D99419" w14:textId="77777777" w:rsidR="002B147E" w:rsidRDefault="002B147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6F1A"/>
    <w:rsid w:val="000001C2"/>
    <w:rsid w:val="00060FE4"/>
    <w:rsid w:val="001C6228"/>
    <w:rsid w:val="002A77FD"/>
    <w:rsid w:val="002B147E"/>
    <w:rsid w:val="002C3607"/>
    <w:rsid w:val="002E1AE5"/>
    <w:rsid w:val="002E78C4"/>
    <w:rsid w:val="002F3015"/>
    <w:rsid w:val="002F55C0"/>
    <w:rsid w:val="00320FC2"/>
    <w:rsid w:val="00362107"/>
    <w:rsid w:val="003C7AE9"/>
    <w:rsid w:val="003D3BFE"/>
    <w:rsid w:val="00406392"/>
    <w:rsid w:val="004E24E8"/>
    <w:rsid w:val="00563C4E"/>
    <w:rsid w:val="005D2E77"/>
    <w:rsid w:val="005D70EC"/>
    <w:rsid w:val="005E6E5A"/>
    <w:rsid w:val="00633B23"/>
    <w:rsid w:val="00684A38"/>
    <w:rsid w:val="006D16B0"/>
    <w:rsid w:val="006E0C1A"/>
    <w:rsid w:val="00726F1A"/>
    <w:rsid w:val="0076446D"/>
    <w:rsid w:val="00794E49"/>
    <w:rsid w:val="007D57D8"/>
    <w:rsid w:val="00833C44"/>
    <w:rsid w:val="008841DC"/>
    <w:rsid w:val="0089778E"/>
    <w:rsid w:val="008A77D1"/>
    <w:rsid w:val="00994E90"/>
    <w:rsid w:val="009A422D"/>
    <w:rsid w:val="00A81AA0"/>
    <w:rsid w:val="00AE1DE0"/>
    <w:rsid w:val="00B22F43"/>
    <w:rsid w:val="00BD0F68"/>
    <w:rsid w:val="00CC422A"/>
    <w:rsid w:val="00CF44D0"/>
    <w:rsid w:val="00D44828"/>
    <w:rsid w:val="00D75EF9"/>
    <w:rsid w:val="00DA3288"/>
    <w:rsid w:val="00DB6E3D"/>
    <w:rsid w:val="00DC3B5A"/>
    <w:rsid w:val="00E474A0"/>
    <w:rsid w:val="00E50B54"/>
    <w:rsid w:val="00E551B2"/>
    <w:rsid w:val="00ED213D"/>
    <w:rsid w:val="00F931BD"/>
    <w:rsid w:val="00F97E2C"/>
    <w:rsid w:val="00FD080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ED0995"/>
  <w15:docId w15:val="{48ABAE32-6E41-4789-8774-0FAB58C1B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3C44"/>
    <w:pPr>
      <w:ind w:left="-1134"/>
      <w:jc w:val="both"/>
    </w:pPr>
    <w:rPr>
      <w:rFonts w:ascii="Calibri" w:eastAsia="Times New Roman" w:hAnsi="Calibri" w:cs="Times New Roman"/>
      <w:color w:val="1F355E"/>
      <w:sz w:val="24"/>
      <w:lang w:val="en-US" w:eastAsia="el-GR"/>
    </w:rPr>
  </w:style>
  <w:style w:type="paragraph" w:styleId="Heading2">
    <w:name w:val="heading 2"/>
    <w:basedOn w:val="Normal"/>
    <w:link w:val="Heading2Char"/>
    <w:uiPriority w:val="9"/>
    <w:qFormat/>
    <w:rsid w:val="00CC422A"/>
    <w:pPr>
      <w:spacing w:before="100" w:beforeAutospacing="1" w:after="100" w:afterAutospacing="1" w:line="240" w:lineRule="auto"/>
      <w:ind w:left="0"/>
      <w:jc w:val="left"/>
      <w:outlineLvl w:val="1"/>
    </w:pPr>
    <w:rPr>
      <w:rFonts w:ascii="Times New Roman" w:hAnsi="Times New Roman"/>
      <w:b/>
      <w:bCs/>
      <w:color w:val="auto"/>
      <w:sz w:val="36"/>
      <w:szCs w:val="36"/>
      <w:lang w:val="es-ES" w:eastAsia="es-E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HeaderChar">
    <w:name w:val="Header Char"/>
    <w:basedOn w:val="DefaultParagraphFont"/>
    <w:link w:val="Header"/>
    <w:uiPriority w:val="99"/>
    <w:rsid w:val="00833C44"/>
  </w:style>
  <w:style w:type="paragraph" w:styleId="Footer">
    <w:name w:val="footer"/>
    <w:basedOn w:val="Normal"/>
    <w:link w:val="FooterCh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FooterChar">
    <w:name w:val="Footer Char"/>
    <w:basedOn w:val="DefaultParagraphFont"/>
    <w:link w:val="Footer"/>
    <w:uiPriority w:val="99"/>
    <w:rsid w:val="00833C44"/>
  </w:style>
  <w:style w:type="table" w:styleId="TableGrid">
    <w:name w:val="Table Grid"/>
    <w:basedOn w:val="TableNormal"/>
    <w:uiPriority w:val="39"/>
    <w:rsid w:val="003D3B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CC422A"/>
    <w:rPr>
      <w:rFonts w:ascii="Times New Roman" w:eastAsia="Times New Roman" w:hAnsi="Times New Roman" w:cs="Times New Roman"/>
      <w:b/>
      <w:bCs/>
      <w:sz w:val="36"/>
      <w:szCs w:val="36"/>
      <w:lang w:val="es-ES" w:eastAsia="es-ES"/>
    </w:rPr>
  </w:style>
  <w:style w:type="paragraph" w:styleId="Title">
    <w:name w:val="Title"/>
    <w:basedOn w:val="Normal"/>
    <w:next w:val="Normal"/>
    <w:link w:val="TitleChar"/>
    <w:uiPriority w:val="10"/>
    <w:qFormat/>
    <w:rsid w:val="00CC422A"/>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sid w:val="00CC422A"/>
    <w:rPr>
      <w:rFonts w:asciiTheme="majorHAnsi" w:eastAsiaTheme="majorEastAsia" w:hAnsiTheme="majorHAnsi" w:cstheme="majorBidi"/>
      <w:spacing w:val="-10"/>
      <w:kern w:val="28"/>
      <w:sz w:val="56"/>
      <w:szCs w:val="56"/>
      <w:lang w:val="en-US"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8705565">
      <w:bodyDiv w:val="1"/>
      <w:marLeft w:val="0"/>
      <w:marRight w:val="0"/>
      <w:marTop w:val="0"/>
      <w:marBottom w:val="0"/>
      <w:divBdr>
        <w:top w:val="none" w:sz="0" w:space="0" w:color="auto"/>
        <w:left w:val="none" w:sz="0" w:space="0" w:color="auto"/>
        <w:bottom w:val="none" w:sz="0" w:space="0" w:color="auto"/>
        <w:right w:val="none" w:sz="0" w:space="0" w:color="auto"/>
      </w:divBdr>
    </w:div>
    <w:div w:id="1697848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CD1A48-7D51-43A8-8FF6-C5F923A846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147</Words>
  <Characters>798</Characters>
  <Application>Microsoft Office Word</Application>
  <DocSecurity>0</DocSecurity>
  <Lines>6</Lines>
  <Paragraphs>1</Paragraphs>
  <ScaleCrop>false</ScaleCrop>
  <HeadingPairs>
    <vt:vector size="2" baseType="variant">
      <vt:variant>
        <vt:lpstr>Título</vt:lpstr>
      </vt:variant>
      <vt:variant>
        <vt:i4>1</vt:i4>
      </vt:variant>
    </vt:vector>
  </HeadingPairs>
  <TitlesOfParts>
    <vt:vector size="1" baseType="lpstr">
      <vt:lpstr>E-EVALINTO</vt:lpstr>
    </vt:vector>
  </TitlesOfParts>
  <Company>Hewlett-Packard Company</Company>
  <LinksUpToDate>false</LinksUpToDate>
  <CharactersWithSpaces>944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E-EVALINTO</dc:title>
  <dc:creator>Ourania</dc:creator>
  <cp:lastModifiedBy>Ourania</cp:lastModifiedBy>
  <cp:revision>20</cp:revision>
  <dcterms:created xsi:type="dcterms:W3CDTF">2018-01-15T12:17:00Z</dcterms:created>
  <dcterms:modified xsi:type="dcterms:W3CDTF">2018-02-01T14:53:00Z</dcterms:modified>
</cp:coreProperties>
</file>